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val="0"/>
        <w:kinsoku/>
        <w:wordWrap/>
        <w:overflowPunct/>
        <w:topLinePunct w:val="0"/>
        <w:bidi w:val="0"/>
        <w:adjustRightInd/>
        <w:snapToGrid/>
        <w:spacing w:before="0" w:line="360" w:lineRule="exact"/>
        <w:ind w:left="0" w:right="104" w:right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val="en-US" w:eastAsia="ja-JP"/>
        </w:rPr>
        <w:t>2025年5月7日</w:t>
      </w:r>
    </w:p>
    <w:p>
      <w:pPr>
        <w:pStyle w:val="2"/>
        <w:keepNext w:val="0"/>
        <w:keepLines w:val="0"/>
        <w:pageBreakBefore w:val="0"/>
        <w:widowControl w:val="0"/>
        <w:kinsoku/>
        <w:wordWrap/>
        <w:overflowPunct/>
        <w:topLinePunct w:val="0"/>
        <w:bidi w:val="0"/>
        <w:adjustRightInd/>
        <w:snapToGrid/>
        <w:spacing w:before="0" w:line="360" w:lineRule="exact"/>
        <w:ind w:left="0" w:right="1281"/>
        <w:jc w:val="left"/>
        <w:textAlignment w:val="auto"/>
        <w:rPr>
          <w:rFonts w:hint="eastAsia" w:ascii="メイリオ" w:hAnsi="メイリオ" w:eastAsia="メイリオ" w:cs="メイリオ"/>
          <w:b w:val="0"/>
          <w:bCs w:val="0"/>
          <w:sz w:val="22"/>
          <w:szCs w:val="22"/>
          <w:lang w:eastAsia="ja-JP"/>
        </w:rPr>
      </w:pPr>
    </w:p>
    <w:p>
      <w:pPr>
        <w:pStyle w:val="2"/>
        <w:keepNext w:val="0"/>
        <w:keepLines w:val="0"/>
        <w:pageBreakBefore w:val="0"/>
        <w:widowControl w:val="0"/>
        <w:kinsoku/>
        <w:wordWrap/>
        <w:overflowPunct/>
        <w:topLinePunct w:val="0"/>
        <w:bidi w:val="0"/>
        <w:adjustRightInd/>
        <w:snapToGrid/>
        <w:spacing w:before="0" w:line="360" w:lineRule="exact"/>
        <w:ind w:left="0" w:right="1281"/>
        <w:jc w:val="lef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国際ロータリー第２７９０地区</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ロータリークラブ</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2024-25年度　</w:t>
      </w:r>
      <w:r>
        <w:rPr>
          <w:rFonts w:hint="eastAsia" w:ascii="メイリオ" w:hAnsi="メイリオ" w:eastAsia="メイリオ" w:cs="メイリオ"/>
          <w:b w:val="0"/>
          <w:bCs w:val="0"/>
          <w:sz w:val="22"/>
          <w:szCs w:val="22"/>
          <w:lang w:eastAsia="ja-JP"/>
        </w:rPr>
        <w:t>会長・幹事　各位</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2"/>
          <w:szCs w:val="21"/>
          <w:lang w:val="en-US" w:eastAsia="ja-JP"/>
        </w:rPr>
      </w:pPr>
      <w:r>
        <w:rPr>
          <w:rFonts w:hint="eastAsia" w:ascii="メイリオ" w:hAnsi="メイリオ" w:eastAsia="メイリオ" w:cs="メイリオ"/>
          <w:sz w:val="22"/>
          <w:szCs w:val="21"/>
          <w:lang w:val="en-US" w:eastAsia="ja-JP"/>
        </w:rPr>
        <w:t xml:space="preserve"> （写し）ガバナー補佐　各　位</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bCs w:val="0"/>
          <w:sz w:val="22"/>
          <w:szCs w:val="22"/>
          <w:lang w:eastAsia="ja-JP"/>
        </w:rPr>
      </w:pPr>
    </w:p>
    <w:p>
      <w:pPr>
        <w:pStyle w:val="2"/>
        <w:keepNext w:val="0"/>
        <w:keepLines w:val="0"/>
        <w:pageBreakBefore w:val="0"/>
        <w:widowControl w:val="0"/>
        <w:kinsoku/>
        <w:wordWrap/>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国際ロータリー第</w:t>
      </w:r>
      <w:r>
        <w:rPr>
          <w:rFonts w:hint="eastAsia" w:ascii="メイリオ" w:hAnsi="メイリオ" w:eastAsia="メイリオ" w:cs="メイリオ"/>
          <w:b w:val="0"/>
          <w:bCs w:val="0"/>
          <w:sz w:val="22"/>
          <w:szCs w:val="22"/>
          <w:lang w:val="en-US" w:eastAsia="ja-JP"/>
        </w:rPr>
        <w:t>2790地区</w:t>
      </w:r>
    </w:p>
    <w:p>
      <w:pPr>
        <w:pStyle w:val="2"/>
        <w:keepNext w:val="0"/>
        <w:keepLines w:val="0"/>
        <w:pageBreakBefore w:val="0"/>
        <w:widowControl w:val="0"/>
        <w:kinsoku/>
        <w:wordWrap/>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val="en-US" w:eastAsia="ja-JP"/>
        </w:rPr>
        <w:t>2024-25年度</w:t>
      </w:r>
      <w:r>
        <w:rPr>
          <w:rFonts w:hint="eastAsia" w:ascii="メイリオ" w:hAnsi="メイリオ" w:eastAsia="メイリオ" w:cs="メイリオ"/>
          <w:b w:val="0"/>
          <w:bCs w:val="0"/>
          <w:sz w:val="22"/>
          <w:szCs w:val="22"/>
          <w:lang w:eastAsia="ja-JP"/>
        </w:rPr>
        <w:t>RLI委員長　吉田　理愛</w:t>
      </w:r>
    </w:p>
    <w:p>
      <w:pPr>
        <w:pStyle w:val="2"/>
        <w:keepNext w:val="0"/>
        <w:keepLines w:val="0"/>
        <w:pageBreakBefore w:val="0"/>
        <w:widowControl w:val="0"/>
        <w:kinsoku/>
        <w:wordWrap/>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RLI実行委員長　青木　洋明</w:t>
      </w:r>
    </w:p>
    <w:p>
      <w:pPr>
        <w:rPr>
          <w:rFonts w:hint="eastAsia"/>
          <w:lang w:eastAsia="ja-JP"/>
        </w:rPr>
      </w:pPr>
    </w:p>
    <w:p>
      <w:pPr>
        <w:keepNext w:val="0"/>
        <w:keepLines w:val="0"/>
        <w:pageBreakBefore w:val="0"/>
        <w:widowControl w:val="0"/>
        <w:kinsoku/>
        <w:wordWrap/>
        <w:overflowPunct/>
        <w:topLinePunct w:val="0"/>
        <w:bidi w:val="0"/>
        <w:adjustRightInd/>
        <w:snapToGrid/>
        <w:spacing w:line="360" w:lineRule="exact"/>
        <w:textAlignment w:val="auto"/>
        <w:rPr>
          <w:rFonts w:hint="eastAsia"/>
          <w:lang w:eastAsia="ja-JP"/>
        </w:rPr>
      </w:pPr>
    </w:p>
    <w:p>
      <w:pPr>
        <w:pStyle w:val="2"/>
        <w:keepNext w:val="0"/>
        <w:keepLines w:val="0"/>
        <w:pageBreakBefore w:val="0"/>
        <w:widowControl w:val="0"/>
        <w:kinsoku/>
        <w:wordWrap/>
        <w:overflowPunct/>
        <w:topLinePunct w:val="0"/>
        <w:bidi w:val="0"/>
        <w:adjustRightInd/>
        <w:snapToGrid/>
        <w:spacing w:before="0" w:line="360" w:lineRule="exact"/>
        <w:textAlignment w:val="auto"/>
        <w:rPr>
          <w:rFonts w:hint="eastAsia" w:ascii="メイリオ" w:hAnsi="メイリオ" w:eastAsia="メイリオ" w:cs="メイリオ"/>
          <w:sz w:val="28"/>
          <w:szCs w:val="28"/>
          <w:lang w:eastAsia="ja-JP"/>
        </w:rPr>
      </w:pPr>
      <w:r>
        <w:rPr>
          <w:rFonts w:hint="eastAsia" w:ascii="メイリオ" w:hAnsi="メイリオ" w:eastAsia="メイリオ" w:cs="メイリオ"/>
          <w:sz w:val="28"/>
          <w:szCs w:val="28"/>
          <w:lang w:eastAsia="ja-JP"/>
        </w:rPr>
        <w:t>RLI（ロータリー・リーダーシップ研究会</w:t>
      </w:r>
      <w:r>
        <w:rPr>
          <w:rFonts w:hint="eastAsia" w:ascii="メイリオ" w:hAnsi="メイリオ" w:eastAsia="メイリオ" w:cs="メイリオ"/>
          <w:spacing w:val="-10"/>
          <w:sz w:val="28"/>
          <w:szCs w:val="28"/>
          <w:lang w:eastAsia="ja-JP"/>
        </w:rPr>
        <w:t>）</w:t>
      </w:r>
    </w:p>
    <w:p>
      <w:pPr>
        <w:keepNext w:val="0"/>
        <w:keepLines w:val="0"/>
        <w:pageBreakBefore w:val="0"/>
        <w:widowControl w:val="0"/>
        <w:kinsoku/>
        <w:wordWrap/>
        <w:overflowPunct/>
        <w:topLinePunct w:val="0"/>
        <w:bidi w:val="0"/>
        <w:adjustRightInd/>
        <w:snapToGrid/>
        <w:spacing w:line="360" w:lineRule="exact"/>
        <w:ind w:left="1203" w:right="1282"/>
        <w:jc w:val="center"/>
        <w:textAlignment w:val="auto"/>
        <w:rPr>
          <w:rFonts w:hint="eastAsia" w:ascii="メイリオ" w:hAnsi="メイリオ" w:eastAsia="メイリオ" w:cs="メイリオ"/>
          <w:b/>
          <w:spacing w:val="-5"/>
          <w:w w:val="95"/>
          <w:sz w:val="28"/>
          <w:szCs w:val="28"/>
        </w:rPr>
      </w:pPr>
      <w:r>
        <w:rPr>
          <w:rFonts w:hint="eastAsia" w:ascii="メイリオ" w:hAnsi="メイリオ" w:eastAsia="メイリオ" w:cs="メイリオ"/>
          <w:b/>
          <w:w w:val="95"/>
          <w:sz w:val="28"/>
          <w:szCs w:val="28"/>
        </w:rPr>
        <w:t>第</w:t>
      </w:r>
      <w:r>
        <w:rPr>
          <w:rFonts w:hint="eastAsia" w:ascii="メイリオ" w:hAnsi="メイリオ" w:eastAsia="メイリオ" w:cs="メイリオ"/>
          <w:b/>
          <w:w w:val="95"/>
          <w:sz w:val="28"/>
          <w:szCs w:val="28"/>
          <w:lang w:val="en-US" w:eastAsia="ja-JP"/>
        </w:rPr>
        <w:t>3</w:t>
      </w:r>
      <w:r>
        <w:rPr>
          <w:rFonts w:hint="eastAsia" w:ascii="メイリオ" w:hAnsi="メイリオ" w:eastAsia="メイリオ" w:cs="メイリオ"/>
          <w:b/>
          <w:w w:val="95"/>
          <w:sz w:val="28"/>
          <w:szCs w:val="28"/>
        </w:rPr>
        <w:t>回ブラッシュアップ</w:t>
      </w:r>
      <w:r>
        <w:rPr>
          <w:rFonts w:hint="eastAsia" w:ascii="メイリオ" w:hAnsi="メイリオ" w:eastAsia="メイリオ" w:cs="メイリオ"/>
          <w:b/>
          <w:w w:val="95"/>
          <w:sz w:val="28"/>
          <w:szCs w:val="28"/>
          <w:lang w:eastAsia="ja-JP"/>
        </w:rPr>
        <w:t>セミナー</w:t>
      </w:r>
      <w:r>
        <w:rPr>
          <w:rFonts w:hint="eastAsia" w:ascii="メイリオ" w:hAnsi="メイリオ" w:eastAsia="メイリオ" w:cs="メイリオ"/>
          <w:b/>
          <w:w w:val="95"/>
          <w:sz w:val="28"/>
          <w:szCs w:val="28"/>
        </w:rPr>
        <w:t>開催のご</w:t>
      </w:r>
      <w:r>
        <w:rPr>
          <w:rFonts w:hint="eastAsia" w:ascii="メイリオ" w:hAnsi="メイリオ" w:eastAsia="メイリオ" w:cs="メイリオ"/>
          <w:b/>
          <w:spacing w:val="-5"/>
          <w:w w:val="95"/>
          <w:sz w:val="28"/>
          <w:szCs w:val="28"/>
        </w:rPr>
        <w:t>案内</w:t>
      </w:r>
    </w:p>
    <w:p>
      <w:pPr>
        <w:keepNext w:val="0"/>
        <w:keepLines w:val="0"/>
        <w:pageBreakBefore w:val="0"/>
        <w:widowControl w:val="0"/>
        <w:kinsoku/>
        <w:wordWrap/>
        <w:overflowPunct/>
        <w:topLinePunct w:val="0"/>
        <w:bidi w:val="0"/>
        <w:adjustRightInd/>
        <w:snapToGrid/>
        <w:spacing w:line="360" w:lineRule="exact"/>
        <w:ind w:right="1282"/>
        <w:jc w:val="center"/>
        <w:textAlignment w:val="auto"/>
        <w:rPr>
          <w:rFonts w:hint="eastAsia" w:ascii="メイリオ" w:hAnsi="メイリオ" w:eastAsia="メイリオ" w:cs="メイリオ"/>
          <w:b/>
          <w:sz w:val="22"/>
          <w:szCs w:val="22"/>
        </w:rPr>
      </w:pPr>
      <w:r>
        <w:rPr>
          <w:rFonts w:hint="eastAsia" w:ascii="メイリオ" w:hAnsi="メイリオ" w:eastAsia="メイリオ" w:cs="メイリオ"/>
          <w:b/>
          <w:sz w:val="22"/>
          <w:szCs w:val="22"/>
        </w:rPr>
        <w:t>　　　　　</w:t>
      </w:r>
    </w:p>
    <w:p>
      <w:pPr>
        <w:pStyle w:val="6"/>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sz w:val="22"/>
          <w:szCs w:val="22"/>
          <w:lang w:eastAsia="ja-JP"/>
        </w:rPr>
      </w:pPr>
      <w:r>
        <w:rPr>
          <w:rFonts w:hint="eastAsia" w:ascii="メイリオ" w:hAnsi="メイリオ" w:eastAsia="メイリオ" w:cs="メイリオ"/>
          <w:b w:val="0"/>
          <w:w w:val="95"/>
          <w:sz w:val="22"/>
          <w:szCs w:val="22"/>
          <w:lang w:eastAsia="ja-JP"/>
        </w:rPr>
        <w:t>　拝</w:t>
      </w:r>
      <w:r>
        <w:rPr>
          <w:rFonts w:hint="eastAsia" w:ascii="メイリオ" w:hAnsi="メイリオ" w:eastAsia="メイリオ" w:cs="メイリオ"/>
          <w:b w:val="0"/>
          <w:spacing w:val="-10"/>
          <w:sz w:val="22"/>
          <w:szCs w:val="22"/>
          <w:lang w:eastAsia="ja-JP"/>
        </w:rPr>
        <w:t>啓　若葉の候</w:t>
      </w:r>
      <w:r>
        <w:rPr>
          <w:rFonts w:hint="eastAsia" w:ascii="メイリオ" w:hAnsi="メイリオ" w:eastAsia="メイリオ" w:cs="メイリオ"/>
          <w:b w:val="0"/>
          <w:sz w:val="22"/>
          <w:szCs w:val="22"/>
          <w:lang w:eastAsia="ja-JP"/>
        </w:rPr>
        <w:t>、貴クラブにおかれましては、ますますご盛栄のことと、お慶び申し上げます。また日頃より地区 RLI（ロータリー・リーダーシップ研究会）活動におきましては、ご理解とご協力を賜り、御礼申し上げます。</w:t>
      </w:r>
    </w:p>
    <w:p>
      <w:pPr>
        <w:pStyle w:val="6"/>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sz w:val="22"/>
          <w:szCs w:val="22"/>
          <w:lang w:eastAsia="ja-JP"/>
        </w:rPr>
      </w:pPr>
      <w:r>
        <w:rPr>
          <w:rFonts w:hint="eastAsia" w:ascii="メイリオ" w:hAnsi="メイリオ" w:eastAsia="メイリオ" w:cs="メイリオ"/>
          <w:b w:val="0"/>
          <w:sz w:val="22"/>
          <w:szCs w:val="22"/>
          <w:lang w:eastAsia="ja-JP"/>
        </w:rPr>
        <w:t>　次年度に向けて RLI プログラム【第</w:t>
      </w:r>
      <w:r>
        <w:rPr>
          <w:rFonts w:hint="eastAsia" w:ascii="メイリオ" w:hAnsi="メイリオ" w:eastAsia="メイリオ" w:cs="メイリオ"/>
          <w:b w:val="0"/>
          <w:sz w:val="22"/>
          <w:szCs w:val="22"/>
          <w:lang w:val="en-US" w:eastAsia="ja-JP"/>
        </w:rPr>
        <w:t>3</w:t>
      </w:r>
      <w:r>
        <w:rPr>
          <w:rFonts w:hint="eastAsia" w:ascii="メイリオ" w:hAnsi="メイリオ" w:eastAsia="メイリオ" w:cs="メイリオ"/>
          <w:b w:val="0"/>
          <w:sz w:val="22"/>
          <w:szCs w:val="22"/>
          <w:lang w:eastAsia="ja-JP"/>
        </w:rPr>
        <w:t>回ブラッシュアップセミナー】を、下記の要領にて開催致します。つきましては、貴クラブの</w:t>
      </w:r>
      <w:r>
        <w:rPr>
          <w:rFonts w:hint="eastAsia" w:ascii="メイリオ" w:hAnsi="メイリオ" w:eastAsia="メイリオ" w:cs="メイリオ"/>
          <w:b w:val="0"/>
          <w:bCs/>
          <w:sz w:val="22"/>
          <w:szCs w:val="22"/>
          <w:lang w:eastAsia="ja-JP"/>
        </w:rPr>
        <w:t>FT（ファシリテーター）の皆さま</w:t>
      </w:r>
      <w:r>
        <w:rPr>
          <w:rFonts w:hint="eastAsia" w:ascii="メイリオ" w:hAnsi="メイリオ" w:eastAsia="メイリオ" w:cs="メイリオ"/>
          <w:b w:val="0"/>
          <w:sz w:val="22"/>
          <w:szCs w:val="22"/>
          <w:lang w:eastAsia="ja-JP"/>
        </w:rPr>
        <w:t>に、是非ともご参加いただけますよう、お声掛け頂きたく、お願い申し上げます。</w:t>
      </w:r>
    </w:p>
    <w:p>
      <w:pPr>
        <w:pStyle w:val="6"/>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color w:val="FF0000"/>
          <w:sz w:val="22"/>
          <w:szCs w:val="22"/>
          <w:lang w:val="en-US" w:eastAsia="ja-JP"/>
        </w:rPr>
      </w:pPr>
      <w:r>
        <w:rPr>
          <w:rFonts w:hint="eastAsia" w:ascii="メイリオ" w:hAnsi="メイリオ" w:eastAsia="メイリオ" w:cs="メイリオ"/>
          <w:b/>
          <w:bCs w:val="0"/>
          <w:sz w:val="22"/>
          <w:szCs w:val="22"/>
          <w:lang w:eastAsia="ja-JP"/>
        </w:rPr>
        <w:t>　</w:t>
      </w:r>
      <w:r>
        <w:rPr>
          <w:rFonts w:hint="eastAsia" w:ascii="メイリオ" w:hAnsi="メイリオ" w:eastAsia="メイリオ" w:cs="メイリオ"/>
          <w:b/>
          <w:bCs w:val="0"/>
          <w:color w:val="FF0000"/>
          <w:sz w:val="22"/>
          <w:szCs w:val="22"/>
          <w:lang w:eastAsia="ja-JP"/>
        </w:rPr>
        <w:t>※今回のセミナーは</w:t>
      </w:r>
      <w:r>
        <w:rPr>
          <w:rFonts w:hint="eastAsia" w:ascii="メイリオ" w:hAnsi="メイリオ" w:eastAsia="メイリオ" w:cs="メイリオ"/>
          <w:b/>
          <w:bCs w:val="0"/>
          <w:color w:val="FF0000"/>
          <w:sz w:val="22"/>
          <w:szCs w:val="22"/>
          <w:lang w:val="en-US" w:eastAsia="ja-JP"/>
        </w:rPr>
        <w:t>FT（ファシリテーター）対象となります。</w:t>
      </w:r>
    </w:p>
    <w:p>
      <w:pPr>
        <w:pStyle w:val="6"/>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w w:val="95"/>
          <w:sz w:val="22"/>
          <w:szCs w:val="22"/>
          <w:lang w:eastAsia="ja-JP"/>
        </w:rPr>
      </w:pPr>
      <w:r>
        <w:rPr>
          <w:rFonts w:hint="eastAsia" w:ascii="メイリオ" w:hAnsi="メイリオ" w:eastAsia="メイリオ" w:cs="メイリオ"/>
          <w:b w:val="0"/>
          <w:sz w:val="22"/>
          <w:szCs w:val="22"/>
          <w:lang w:eastAsia="ja-JP"/>
        </w:rPr>
        <w:t>　</w:t>
      </w:r>
      <w:r>
        <w:rPr>
          <w:rFonts w:hint="eastAsia" w:ascii="メイリオ" w:hAnsi="メイリオ" w:eastAsia="メイリオ" w:cs="メイリオ"/>
          <w:b w:val="0"/>
          <w:sz w:val="22"/>
          <w:szCs w:val="22"/>
          <w:lang w:val="en-US" w:eastAsia="ja-JP"/>
        </w:rPr>
        <w:t>RLI委員会一同、</w:t>
      </w:r>
      <w:r>
        <w:rPr>
          <w:rFonts w:hint="eastAsia" w:ascii="メイリオ" w:hAnsi="メイリオ" w:eastAsia="メイリオ" w:cs="メイリオ"/>
          <w:b w:val="0"/>
          <w:w w:val="95"/>
          <w:sz w:val="22"/>
          <w:szCs w:val="22"/>
          <w:lang w:eastAsia="ja-JP"/>
        </w:rPr>
        <w:t>心より、ご参加をお待ちしております。</w:t>
      </w:r>
    </w:p>
    <w:p>
      <w:pPr>
        <w:pStyle w:val="6"/>
        <w:keepNext w:val="0"/>
        <w:keepLines w:val="0"/>
        <w:pageBreakBefore w:val="0"/>
        <w:widowControl w:val="0"/>
        <w:kinsoku/>
        <w:wordWrap/>
        <w:overflowPunct/>
        <w:topLinePunct w:val="0"/>
        <w:bidi w:val="0"/>
        <w:adjustRightInd/>
        <w:snapToGrid/>
        <w:spacing w:line="360" w:lineRule="exact"/>
        <w:ind w:right="98" w:firstLine="7920" w:firstLineChars="3300"/>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xml:space="preserve">　　　敬具 </w:t>
      </w:r>
    </w:p>
    <w:p>
      <w:pPr>
        <w:pStyle w:val="6"/>
        <w:keepNext w:val="0"/>
        <w:keepLines w:val="0"/>
        <w:pageBreakBefore w:val="0"/>
        <w:widowControl w:val="0"/>
        <w:kinsoku/>
        <w:wordWrap/>
        <w:overflowPunct/>
        <w:topLinePunct w:val="0"/>
        <w:bidi w:val="0"/>
        <w:adjustRightInd/>
        <w:snapToGrid/>
        <w:spacing w:line="360" w:lineRule="exact"/>
        <w:ind w:right="98" w:firstLine="7920" w:firstLineChars="3300"/>
        <w:textAlignment w:val="auto"/>
        <w:rPr>
          <w:rFonts w:hint="eastAsia" w:ascii="メイリオ" w:hAnsi="メイリオ" w:eastAsia="メイリオ" w:cs="メイリオ"/>
          <w:b w:val="0"/>
          <w:bCs w:val="0"/>
          <w:sz w:val="22"/>
          <w:szCs w:val="22"/>
          <w:lang w:eastAsia="ja-JP"/>
        </w:rPr>
      </w:pPr>
    </w:p>
    <w:p>
      <w:pPr>
        <w:pStyle w:val="4"/>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bCs/>
          <w:sz w:val="22"/>
          <w:szCs w:val="22"/>
        </w:rPr>
      </w:pPr>
      <w:r>
        <w:rPr>
          <w:rFonts w:hint="eastAsia" w:ascii="メイリオ" w:hAnsi="メイリオ" w:eastAsia="メイリオ" w:cs="メイリオ"/>
          <w:b/>
          <w:bCs/>
          <w:sz w:val="22"/>
          <w:szCs w:val="22"/>
        </w:rPr>
        <w:t>記</w:t>
      </w:r>
    </w:p>
    <w:p>
      <w:pPr>
        <w:keepNext w:val="0"/>
        <w:keepLines w:val="0"/>
        <w:pageBreakBefore w:val="0"/>
        <w:widowControl w:val="0"/>
        <w:kinsoku/>
        <w:wordWrap/>
        <w:overflowPunct/>
        <w:topLinePunct w:val="0"/>
        <w:bidi w:val="0"/>
        <w:adjustRightInd/>
        <w:snapToGrid/>
        <w:spacing w:line="360" w:lineRule="exact"/>
        <w:textAlignment w:val="auto"/>
        <w:rPr>
          <w:rFonts w:hint="eastAsia"/>
          <w:sz w:val="22"/>
          <w:szCs w:val="22"/>
        </w:rPr>
      </w:pPr>
    </w:p>
    <w:p>
      <w:pPr>
        <w:keepNext w:val="0"/>
        <w:keepLines w:val="0"/>
        <w:pageBreakBefore w:val="0"/>
        <w:widowControl w:val="0"/>
        <w:kinsoku/>
        <w:wordWrap/>
        <w:overflowPunct/>
        <w:topLinePunct w:val="0"/>
        <w:bidi w:val="0"/>
        <w:adjustRightInd/>
        <w:snapToGrid/>
        <w:spacing w:line="360" w:lineRule="exact"/>
        <w:ind w:left="0" w:leftChars="0" w:right="1748"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 xml:space="preserve">⽇ 時︓ 2025年 </w:t>
      </w:r>
      <w:r>
        <w:rPr>
          <w:rFonts w:hint="eastAsia" w:ascii="メイリオ" w:hAnsi="メイリオ" w:eastAsia="メイリオ" w:cs="メイリオ"/>
          <w:spacing w:val="29"/>
          <w:sz w:val="22"/>
          <w:szCs w:val="22"/>
          <w:lang w:val="en-US" w:eastAsia="ja-JP"/>
        </w:rPr>
        <w:t>6</w:t>
      </w:r>
      <w:r>
        <w:rPr>
          <w:rFonts w:hint="eastAsia" w:ascii="メイリオ" w:hAnsi="メイリオ" w:eastAsia="メイリオ" w:cs="メイリオ"/>
          <w:spacing w:val="29"/>
          <w:sz w:val="22"/>
          <w:szCs w:val="22"/>
          <w:lang w:eastAsia="ja-JP"/>
        </w:rPr>
        <w:t>⽉</w:t>
      </w:r>
      <w:r>
        <w:rPr>
          <w:rFonts w:hint="eastAsia" w:ascii="メイリオ" w:hAnsi="メイリオ" w:eastAsia="メイリオ" w:cs="メイリオ"/>
          <w:spacing w:val="29"/>
          <w:sz w:val="22"/>
          <w:szCs w:val="22"/>
          <w:lang w:val="en-US" w:eastAsia="ja-JP"/>
        </w:rPr>
        <w:t>21</w:t>
      </w:r>
      <w:r>
        <w:rPr>
          <w:rFonts w:hint="eastAsia" w:ascii="メイリオ" w:hAnsi="メイリオ" w:eastAsia="メイリオ" w:cs="メイリオ"/>
          <w:spacing w:val="29"/>
          <w:sz w:val="22"/>
          <w:szCs w:val="22"/>
          <w:lang w:eastAsia="ja-JP"/>
        </w:rPr>
        <w:t>⽇（⼟）</w:t>
      </w:r>
    </w:p>
    <w:p>
      <w:pPr>
        <w:keepNext w:val="0"/>
        <w:keepLines w:val="0"/>
        <w:pageBreakBefore w:val="0"/>
        <w:widowControl w:val="0"/>
        <w:kinsoku/>
        <w:wordWrap/>
        <w:overflowPunct/>
        <w:topLinePunct w:val="0"/>
        <w:bidi w:val="0"/>
        <w:adjustRightInd/>
        <w:snapToGrid/>
        <w:spacing w:line="360" w:lineRule="exact"/>
        <w:ind w:left="0" w:leftChars="0" w:right="-116" w:rightChars="0"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受 付︓ 13時15分 開会 13時3０分〜 閉会1８時０0分 （予定）</w:t>
      </w:r>
    </w:p>
    <w:p>
      <w:pPr>
        <w:keepNext w:val="0"/>
        <w:keepLines w:val="0"/>
        <w:pageBreakBefore w:val="0"/>
        <w:widowControl w:val="0"/>
        <w:kinsoku/>
        <w:wordWrap/>
        <w:overflowPunct/>
        <w:topLinePunct w:val="0"/>
        <w:bidi w:val="0"/>
        <w:adjustRightInd/>
        <w:snapToGrid/>
        <w:spacing w:line="360" w:lineRule="exact"/>
        <w:ind w:left="0" w:leftChars="0" w:right="1748"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場 所︓ 千葉市⺠会館 3階特別会議室２他</w:t>
      </w:r>
    </w:p>
    <w:p>
      <w:pPr>
        <w:keepNext w:val="0"/>
        <w:keepLines w:val="0"/>
        <w:pageBreakBefore w:val="0"/>
        <w:widowControl w:val="0"/>
        <w:kinsoku/>
        <w:wordWrap/>
        <w:overflowPunct/>
        <w:topLinePunct w:val="0"/>
        <w:bidi w:val="0"/>
        <w:adjustRightInd/>
        <w:snapToGrid/>
        <w:spacing w:line="360" w:lineRule="exact"/>
        <w:ind w:left="0" w:leftChars="0" w:right="1748"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住</w:t>
      </w:r>
      <w:r>
        <w:rPr>
          <w:rFonts w:hint="eastAsia" w:ascii="メイリオ" w:hAnsi="メイリオ" w:eastAsia="メイリオ" w:cs="メイリオ"/>
          <w:spacing w:val="29"/>
          <w:sz w:val="22"/>
          <w:szCs w:val="22"/>
          <w:lang w:val="en-US" w:eastAsia="ja-JP"/>
        </w:rPr>
        <w:t xml:space="preserve"> </w:t>
      </w:r>
      <w:r>
        <w:rPr>
          <w:rFonts w:hint="eastAsia" w:ascii="メイリオ" w:hAnsi="メイリオ" w:eastAsia="メイリオ" w:cs="メイリオ"/>
          <w:spacing w:val="29"/>
          <w:sz w:val="22"/>
          <w:szCs w:val="22"/>
          <w:lang w:eastAsia="ja-JP"/>
        </w:rPr>
        <w:t>所︓〒260-0017 千葉県千葉市中央区要町1-1</w:t>
      </w:r>
    </w:p>
    <w:p>
      <w:pPr>
        <w:keepNext w:val="0"/>
        <w:keepLines w:val="0"/>
        <w:pageBreakBefore w:val="0"/>
        <w:widowControl w:val="0"/>
        <w:kinsoku/>
        <w:wordWrap/>
        <w:overflowPunct/>
        <w:topLinePunct w:val="0"/>
        <w:bidi w:val="0"/>
        <w:adjustRightInd/>
        <w:snapToGrid/>
        <w:spacing w:line="360" w:lineRule="exact"/>
        <w:ind w:left="0" w:leftChars="0" w:right="104" w:rightChars="0"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形 式︓ ファシリテーションを、2〜３セッション（予定）他</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Cs/>
          <w:spacing w:val="1"/>
          <w:sz w:val="22"/>
          <w:szCs w:val="22"/>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Cs/>
          <w:spacing w:val="1"/>
          <w:sz w:val="22"/>
          <w:szCs w:val="22"/>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Cs/>
          <w:spacing w:val="1"/>
          <w:sz w:val="22"/>
          <w:szCs w:val="22"/>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Cs/>
          <w:spacing w:val="1"/>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《RLI</w:t>
      </w:r>
      <w:r>
        <w:rPr>
          <w:rFonts w:hint="eastAsia" w:ascii="メイリオ" w:hAnsi="メイリオ" w:eastAsia="メイリオ" w:cs="メイリオ"/>
          <w:bCs/>
          <w:sz w:val="22"/>
          <w:szCs w:val="22"/>
          <w:lang w:val="en-US" w:eastAsia="ja-JP"/>
        </w:rPr>
        <w:t>FTブラッシュアップセミナー</w:t>
      </w:r>
      <w:r>
        <w:rPr>
          <w:rFonts w:hint="eastAsia" w:ascii="メイリオ" w:hAnsi="メイリオ" w:eastAsia="メイリオ" w:cs="メイリオ"/>
          <w:bCs/>
          <w:sz w:val="22"/>
          <w:szCs w:val="22"/>
        </w:rPr>
        <w:t>　参加費用》</w:t>
      </w:r>
    </w:p>
    <w:p>
      <w:pPr>
        <w:pStyle w:val="18"/>
        <w:keepNext w:val="0"/>
        <w:keepLines w:val="0"/>
        <w:pageBreakBefore w:val="0"/>
        <w:kinsoku/>
        <w:overflowPunct/>
        <w:topLinePunct w:val="0"/>
        <w:bidi w:val="0"/>
        <w:adjustRightInd/>
        <w:snapToGrid w:val="0"/>
        <w:spacing w:line="360" w:lineRule="exact"/>
        <w:ind w:left="780" w:leftChars="0"/>
        <w:textAlignment w:val="auto"/>
        <w:rPr>
          <w:rFonts w:hint="eastAsia" w:ascii="メイリオ" w:hAnsi="メイリオ" w:eastAsia="メイリオ" w:cs="メイリオ"/>
          <w:b/>
          <w:bCs w:val="0"/>
          <w:sz w:val="22"/>
          <w:szCs w:val="22"/>
        </w:rPr>
      </w:pPr>
      <w:r>
        <w:rPr>
          <w:rFonts w:hint="eastAsia" w:ascii="メイリオ" w:hAnsi="メイリオ" w:eastAsia="メイリオ" w:cs="メイリオ"/>
          <w:b/>
          <w:bCs w:val="0"/>
          <w:sz w:val="22"/>
          <w:szCs w:val="22"/>
        </w:rPr>
        <w:t>・</w:t>
      </w:r>
      <w:r>
        <w:rPr>
          <w:rFonts w:hint="eastAsia" w:ascii="メイリオ" w:hAnsi="メイリオ" w:eastAsia="メイリオ" w:cs="メイリオ"/>
          <w:b/>
          <w:bCs w:val="0"/>
          <w:sz w:val="22"/>
          <w:szCs w:val="22"/>
          <w:lang w:eastAsia="ja-JP"/>
        </w:rPr>
        <w:t>無料</w:t>
      </w:r>
      <w:r>
        <w:rPr>
          <w:rFonts w:hint="eastAsia" w:ascii="メイリオ" w:hAnsi="メイリオ" w:eastAsia="メイリオ" w:cs="メイリオ"/>
          <w:b/>
          <w:bCs w:val="0"/>
          <w:sz w:val="22"/>
          <w:szCs w:val="22"/>
        </w:rPr>
        <w:t>　</w:t>
      </w:r>
      <w:r>
        <w:rPr>
          <w:rFonts w:hint="eastAsia" w:ascii="メイリオ" w:hAnsi="メイリオ" w:eastAsia="メイリオ" w:cs="メイリオ"/>
          <w:b/>
          <w:bCs w:val="0"/>
          <w:sz w:val="22"/>
          <w:szCs w:val="22"/>
          <w:lang w:eastAsia="ja-JP"/>
        </w:rPr>
        <w:t>（</w:t>
      </w:r>
      <w:r>
        <w:rPr>
          <w:rFonts w:hint="eastAsia" w:ascii="メイリオ" w:hAnsi="メイリオ" w:eastAsia="メイリオ" w:cs="メイリオ"/>
          <w:bCs/>
          <w:sz w:val="22"/>
          <w:szCs w:val="22"/>
          <w:lang w:eastAsia="ja-JP"/>
        </w:rPr>
        <w:t>別途</w:t>
      </w:r>
      <w:r>
        <w:rPr>
          <w:rFonts w:hint="eastAsia" w:ascii="メイリオ" w:hAnsi="メイリオ" w:eastAsia="メイリオ" w:cs="メイリオ"/>
          <w:bCs/>
          <w:sz w:val="22"/>
          <w:szCs w:val="22"/>
        </w:rPr>
        <w:t>テキスト1,500円）</w:t>
      </w:r>
      <w:r>
        <w:rPr>
          <w:rFonts w:hint="eastAsia" w:ascii="メイリオ" w:hAnsi="メイリオ" w:eastAsia="メイリオ" w:cs="メイリオ"/>
          <w:b/>
          <w:bCs w:val="0"/>
          <w:sz w:val="22"/>
          <w:szCs w:val="22"/>
          <w:lang w:eastAsia="ja-JP"/>
        </w:rPr>
        <w:t>※新テキストを持っていない方のみ</w:t>
      </w:r>
    </w:p>
    <w:p>
      <w:pPr>
        <w:pStyle w:val="18"/>
        <w:keepNext w:val="0"/>
        <w:keepLines w:val="0"/>
        <w:pageBreakBefore w:val="0"/>
        <w:kinsoku/>
        <w:overflowPunct/>
        <w:topLinePunct w:val="0"/>
        <w:bidi w:val="0"/>
        <w:adjustRightInd/>
        <w:snapToGrid w:val="0"/>
        <w:spacing w:line="360" w:lineRule="exact"/>
        <w:ind w:left="780" w:leftChars="0"/>
        <w:textAlignment w:val="auto"/>
        <w:rPr>
          <w:rFonts w:hint="eastAsia" w:ascii="メイリオ" w:hAnsi="メイリオ" w:eastAsia="メイリオ" w:cs="メイリオ"/>
          <w:sz w:val="22"/>
          <w:szCs w:val="22"/>
        </w:rPr>
      </w:pPr>
      <w:r>
        <w:rPr>
          <w:rFonts w:hint="eastAsia" w:ascii="メイリオ" w:hAnsi="メイリオ" w:eastAsia="メイリオ" w:cs="メイリオ"/>
          <w:bCs/>
          <w:sz w:val="22"/>
          <w:szCs w:val="22"/>
        </w:rPr>
        <w:t>　</w:t>
      </w:r>
      <w:r>
        <w:rPr>
          <w:rFonts w:hint="eastAsia" w:ascii="メイリオ" w:hAnsi="メイリオ" w:eastAsia="メイリオ" w:cs="メイリオ"/>
          <w:bCs/>
          <w:sz w:val="22"/>
          <w:szCs w:val="22"/>
          <w:lang w:eastAsia="ja-JP"/>
        </w:rPr>
        <w:t>　　　　　　</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《振込先》</w:t>
      </w:r>
    </w:p>
    <w:p>
      <w:pPr>
        <w:keepNext w:val="0"/>
        <w:keepLines w:val="0"/>
        <w:pageBreakBefore w:val="0"/>
        <w:kinsoku/>
        <w:overflowPunct/>
        <w:topLinePunct w:val="0"/>
        <w:bidi w:val="0"/>
        <w:adjustRightInd/>
        <w:snapToGrid w:val="0"/>
        <w:spacing w:line="360" w:lineRule="exact"/>
        <w:ind w:firstLine="880" w:firstLineChars="4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：千葉銀行</w:t>
      </w:r>
      <w:r>
        <w:rPr>
          <w:rFonts w:hint="eastAsia" w:ascii="メイリオ" w:hAnsi="メイリオ" w:eastAsia="メイリオ" w:cs="メイリオ"/>
          <w:sz w:val="22"/>
          <w:szCs w:val="22"/>
          <w:lang w:eastAsia="ja-JP"/>
        </w:rPr>
        <w:t>中央</w:t>
      </w:r>
      <w:r>
        <w:rPr>
          <w:rFonts w:hint="eastAsia" w:ascii="メイリオ" w:hAnsi="メイリオ" w:eastAsia="メイリオ" w:cs="メイリオ"/>
          <w:sz w:val="22"/>
          <w:szCs w:val="22"/>
        </w:rPr>
        <w:t>支店</w:t>
      </w:r>
      <w:r>
        <w:rPr>
          <w:rFonts w:hint="eastAsia" w:ascii="メイリオ" w:hAnsi="メイリオ" w:eastAsia="メイリオ" w:cs="メイリオ"/>
          <w:color w:val="FF0000"/>
          <w:sz w:val="22"/>
          <w:szCs w:val="22"/>
        </w:rPr>
        <w:tab/>
      </w:r>
      <w:r>
        <w:rPr>
          <w:rFonts w:hint="eastAsia" w:ascii="メイリオ" w:hAnsi="メイリオ" w:eastAsia="メイリオ" w:cs="メイリオ"/>
          <w:sz w:val="22"/>
          <w:szCs w:val="22"/>
        </w:rPr>
        <w:t xml:space="preserve">普通口座 </w:t>
      </w:r>
      <w:r>
        <w:rPr>
          <w:rFonts w:hint="eastAsia" w:ascii="メイリオ" w:hAnsi="メイリオ" w:eastAsia="メイリオ" w:cs="メイリオ"/>
          <w:i w:val="0"/>
          <w:caps w:val="0"/>
          <w:color w:val="000000"/>
          <w:spacing w:val="0"/>
          <w:sz w:val="22"/>
          <w:szCs w:val="22"/>
        </w:rPr>
        <w:t>4561600</w:t>
      </w:r>
    </w:p>
    <w:p>
      <w:pPr>
        <w:keepNext w:val="0"/>
        <w:keepLines w:val="0"/>
        <w:pageBreakBefore w:val="0"/>
        <w:kinsoku/>
        <w:overflowPunct/>
        <w:topLinePunct w:val="0"/>
        <w:bidi w:val="0"/>
        <w:adjustRightInd/>
        <w:spacing w:line="360" w:lineRule="exact"/>
        <w:ind w:firstLine="1320" w:firstLineChars="600"/>
        <w:textAlignment w:val="auto"/>
        <w:rPr>
          <w:rFonts w:hint="eastAsia" w:ascii="メイリオ" w:hAnsi="メイリオ" w:eastAsia="メイリオ" w:cs="メイリオ"/>
          <w:color w:val="FF0000"/>
          <w:sz w:val="22"/>
          <w:szCs w:val="22"/>
        </w:rPr>
      </w:pPr>
      <w:r>
        <w:rPr>
          <w:rFonts w:hint="eastAsia" w:ascii="メイリオ" w:hAnsi="メイリオ" w:eastAsia="メイリオ" w:cs="メイリオ"/>
          <w:sz w:val="22"/>
          <w:szCs w:val="22"/>
        </w:rPr>
        <w:t>口座名</w:t>
      </w:r>
      <w:r>
        <w:rPr>
          <w:rFonts w:hint="eastAsia" w:ascii="メイリオ" w:hAnsi="メイリオ" w:eastAsia="メイリオ" w:cs="メイリオ"/>
          <w:color w:val="FF0000"/>
          <w:sz w:val="22"/>
          <w:szCs w:val="22"/>
        </w:rPr>
        <w:t>　</w:t>
      </w:r>
      <w:r>
        <w:rPr>
          <w:rFonts w:hint="eastAsia" w:ascii="メイリオ" w:hAnsi="メイリオ" w:eastAsia="メイリオ" w:cs="メイリオ"/>
          <w:sz w:val="22"/>
          <w:szCs w:val="22"/>
        </w:rPr>
        <w:t>国際ロータリー第2790地区</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RLI委員会</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副委員長</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大野雅章</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r>
        <w:rPr>
          <w:rFonts w:hint="eastAsia" w:ascii="メイリオ" w:hAnsi="メイリオ" w:eastAsia="メイリオ" w:cs="メイリオ"/>
          <w:sz w:val="22"/>
          <w:szCs w:val="22"/>
        </w:rPr>
        <w:t>　　　　　</w:t>
      </w:r>
      <w:r>
        <w:rPr>
          <w:rFonts w:hint="eastAsia" w:ascii="メイリオ" w:hAnsi="メイリオ" w:eastAsia="メイリオ" w:cs="メイリオ"/>
          <w:sz w:val="22"/>
          <w:szCs w:val="22"/>
          <w:lang w:eastAsia="ja-JP"/>
        </w:rPr>
        <w:t>※</w:t>
      </w:r>
      <w:bookmarkStart w:id="0" w:name="_GoBack"/>
      <w:bookmarkEnd w:id="0"/>
      <w:r>
        <w:rPr>
          <w:rFonts w:hint="eastAsia" w:ascii="メイリオ" w:hAnsi="メイリオ" w:eastAsia="メイリオ" w:cs="メイリオ"/>
          <w:bCs/>
          <w:sz w:val="22"/>
          <w:szCs w:val="22"/>
        </w:rPr>
        <w:t>振込手数料はご負担お願いします。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《申し込み、振込締め切り》</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bCs/>
          <w:sz w:val="22"/>
          <w:szCs w:val="22"/>
          <w:highlight w:val="none"/>
        </w:rPr>
      </w:pPr>
      <w:r>
        <w:rPr>
          <w:rFonts w:hint="eastAsia" w:ascii="メイリオ" w:hAnsi="メイリオ" w:eastAsia="メイリオ" w:cs="メイリオ"/>
          <w:b/>
          <w:bCs/>
          <w:sz w:val="22"/>
          <w:szCs w:val="22"/>
          <w:highlight w:val="none"/>
        </w:rPr>
        <w:t>・２０２</w:t>
      </w:r>
      <w:r>
        <w:rPr>
          <w:rFonts w:hint="eastAsia" w:ascii="メイリオ" w:hAnsi="メイリオ" w:eastAsia="メイリオ" w:cs="メイリオ"/>
          <w:b/>
          <w:bCs/>
          <w:sz w:val="22"/>
          <w:szCs w:val="22"/>
          <w:highlight w:val="none"/>
          <w:lang w:val="en-US" w:eastAsia="ja-JP"/>
        </w:rPr>
        <w:t>5</w:t>
      </w:r>
      <w:r>
        <w:rPr>
          <w:rFonts w:hint="eastAsia" w:ascii="メイリオ" w:hAnsi="メイリオ" w:eastAsia="メイリオ" w:cs="メイリオ"/>
          <w:b/>
          <w:bCs/>
          <w:sz w:val="22"/>
          <w:szCs w:val="22"/>
          <w:highlight w:val="none"/>
        </w:rPr>
        <w:t>年</w:t>
      </w:r>
      <w:r>
        <w:rPr>
          <w:rFonts w:hint="eastAsia" w:ascii="メイリオ" w:hAnsi="メイリオ" w:eastAsia="メイリオ" w:cs="メイリオ"/>
          <w:b/>
          <w:bCs/>
          <w:sz w:val="22"/>
          <w:szCs w:val="22"/>
          <w:highlight w:val="none"/>
          <w:lang w:val="en-US" w:eastAsia="ja-JP"/>
        </w:rPr>
        <w:t>6</w:t>
      </w:r>
      <w:r>
        <w:rPr>
          <w:rFonts w:hint="eastAsia" w:ascii="メイリオ" w:hAnsi="メイリオ" w:eastAsia="メイリオ" w:cs="メイリオ"/>
          <w:b/>
          <w:bCs/>
          <w:sz w:val="22"/>
          <w:szCs w:val="22"/>
          <w:highlight w:val="none"/>
        </w:rPr>
        <w:t>月</w:t>
      </w:r>
      <w:r>
        <w:rPr>
          <w:rFonts w:hint="eastAsia" w:ascii="メイリオ" w:hAnsi="メイリオ" w:eastAsia="メイリオ" w:cs="メイリオ"/>
          <w:b/>
          <w:bCs/>
          <w:sz w:val="22"/>
          <w:szCs w:val="22"/>
          <w:highlight w:val="none"/>
          <w:lang w:val="en-US" w:eastAsia="ja-JP"/>
        </w:rPr>
        <w:t>7</w:t>
      </w:r>
      <w:r>
        <w:rPr>
          <w:rFonts w:hint="eastAsia" w:ascii="メイリオ" w:hAnsi="メイリオ" w:eastAsia="メイリオ" w:cs="メイリオ"/>
          <w:b/>
          <w:bCs/>
          <w:sz w:val="22"/>
          <w:szCs w:val="22"/>
          <w:highlight w:val="none"/>
        </w:rPr>
        <w:t>日</w:t>
      </w:r>
      <w:r>
        <w:rPr>
          <w:rFonts w:hint="eastAsia" w:ascii="メイリオ" w:hAnsi="メイリオ" w:eastAsia="メイリオ" w:cs="メイリオ"/>
          <w:b/>
          <w:bCs/>
          <w:sz w:val="22"/>
          <w:szCs w:val="22"/>
          <w:highlight w:val="none"/>
          <w:lang w:eastAsia="ja-JP"/>
        </w:rPr>
        <w:t>（土</w:t>
      </w:r>
      <w:r>
        <w:rPr>
          <w:rFonts w:hint="eastAsia" w:ascii="メイリオ" w:hAnsi="メイリオ" w:eastAsia="メイリオ" w:cs="メイリオ"/>
          <w:b/>
          <w:bCs/>
          <w:sz w:val="22"/>
          <w:szCs w:val="22"/>
          <w:highlight w:val="none"/>
        </w:rPr>
        <w:t>）</w:t>
      </w:r>
    </w:p>
    <w:p>
      <w:pPr>
        <w:keepNext w:val="0"/>
        <w:keepLines w:val="0"/>
        <w:pageBreakBefore w:val="0"/>
        <w:kinsoku/>
        <w:overflowPunct/>
        <w:topLinePunct w:val="0"/>
        <w:bidi w:val="0"/>
        <w:adjustRightInd/>
        <w:snapToGrid w:val="0"/>
        <w:spacing w:line="360" w:lineRule="exact"/>
        <w:ind w:firstLine="440"/>
        <w:jc w:val="left"/>
        <w:textAlignment w:val="auto"/>
        <w:rPr>
          <w:rFonts w:hint="eastAsia" w:ascii="メイリオ" w:hAnsi="メイリオ" w:eastAsia="メイリオ" w:cs="メイリオ"/>
          <w:b/>
          <w:bCs/>
          <w:color w:val="FF0000"/>
          <w:sz w:val="32"/>
          <w:szCs w:val="32"/>
          <w:highlight w:val="none"/>
          <w:lang w:eastAsia="ja-JP"/>
        </w:rPr>
      </w:pPr>
      <w:r>
        <w:rPr>
          <w:rFonts w:hint="eastAsia" w:ascii="メイリオ" w:hAnsi="メイリオ" w:eastAsia="メイリオ" w:cs="メイリオ"/>
          <w:b/>
          <w:bCs/>
          <w:color w:val="FF0000"/>
          <w:sz w:val="32"/>
          <w:szCs w:val="32"/>
          <w:highlight w:val="none"/>
          <w:lang w:eastAsia="ja-JP"/>
        </w:rPr>
        <w:t>・WEB登録にてお申込み下さい。</w:t>
      </w:r>
    </w:p>
    <w:p>
      <w:pPr>
        <w:keepNext w:val="0"/>
        <w:keepLines w:val="0"/>
        <w:pageBreakBefore w:val="0"/>
        <w:kinsoku/>
        <w:overflowPunct/>
        <w:topLinePunct w:val="0"/>
        <w:bidi w:val="0"/>
        <w:adjustRightInd/>
        <w:snapToGrid w:val="0"/>
        <w:spacing w:line="360" w:lineRule="exact"/>
        <w:ind w:firstLine="440"/>
        <w:jc w:val="left"/>
        <w:textAlignment w:val="auto"/>
        <w:rPr>
          <w:rFonts w:hint="eastAsia" w:ascii="メイリオ" w:hAnsi="メイリオ" w:eastAsia="メイリオ" w:cs="メイリオ"/>
          <w:b/>
          <w:bCs/>
          <w:color w:val="FF0000"/>
          <w:sz w:val="22"/>
          <w:szCs w:val="22"/>
          <w:highlight w:val="none"/>
          <w:lang w:eastAsia="ja-JP"/>
        </w:rPr>
      </w:pPr>
      <w:r>
        <w:rPr>
          <w:rFonts w:hint="eastAsia" w:ascii="メイリオ" w:hAnsi="メイリオ" w:eastAsia="メイリオ" w:cs="メイリオ"/>
          <w:b/>
          <w:bCs/>
          <w:color w:val="FF0000"/>
          <w:sz w:val="22"/>
          <w:szCs w:val="22"/>
          <w:highlight w:val="none"/>
          <w:lang w:val="en-US" w:eastAsia="ja-JP"/>
        </w:rPr>
        <w:t xml:space="preserve"> </w:t>
      </w:r>
      <w:r>
        <w:rPr>
          <w:rFonts w:hint="eastAsia" w:ascii="メイリオ" w:hAnsi="メイリオ" w:eastAsia="メイリオ" w:cs="メイリオ"/>
          <w:b/>
          <w:bCs/>
          <w:color w:val="FF0000"/>
          <w:sz w:val="22"/>
          <w:szCs w:val="22"/>
          <w:highlight w:val="none"/>
          <w:lang w:eastAsia="ja-JP"/>
        </w:rPr>
        <w:t>（備考欄に懇親会参加の有無をご記載下さい）</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val="0"/>
          <w:bCs w:val="0"/>
          <w:color w:val="FF0000"/>
          <w:sz w:val="22"/>
          <w:szCs w:val="22"/>
          <w:highlight w:val="none"/>
          <w:lang w:val="en-US" w:eastAsia="ja-JP"/>
        </w:rPr>
      </w:pPr>
      <w:r>
        <w:rPr>
          <w:rFonts w:hint="eastAsia" w:ascii="メイリオ" w:hAnsi="メイリオ" w:eastAsia="メイリオ" w:cs="メイリオ"/>
          <w:b w:val="0"/>
          <w:bCs w:val="0"/>
          <w:color w:val="FF0000"/>
          <w:sz w:val="22"/>
          <w:szCs w:val="22"/>
          <w:highlight w:val="none"/>
          <w:lang w:eastAsia="ja-JP"/>
        </w:rPr>
        <w:t>　</w:t>
      </w:r>
      <w:r>
        <w:rPr>
          <w:rFonts w:hint="eastAsia" w:ascii="メイリオ" w:hAnsi="メイリオ" w:eastAsia="メイリオ" w:cs="メイリオ"/>
          <w:b w:val="0"/>
          <w:bCs w:val="0"/>
          <w:color w:val="FF0000"/>
          <w:sz w:val="22"/>
          <w:szCs w:val="22"/>
          <w:highlight w:val="none"/>
          <w:lang w:val="en-US" w:eastAsia="ja-JP"/>
        </w:rPr>
        <w:t>(WEB登録マニュアル、ID、パスワードはクラブオールにてお知らせ致します)</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bCs/>
          <w:sz w:val="24"/>
          <w:szCs w:val="24"/>
          <w:highlight w:val="none"/>
          <w:u w:val="single"/>
          <w:lang w:val="en-US" w:eastAsia="ja-JP"/>
        </w:rPr>
      </w:pPr>
      <w:r>
        <w:rPr>
          <w:rFonts w:hint="eastAsia" w:ascii="メイリオ" w:hAnsi="メイリオ" w:eastAsia="メイリオ" w:cs="メイリオ"/>
          <w:b w:val="0"/>
          <w:bCs w:val="0"/>
          <w:sz w:val="22"/>
          <w:szCs w:val="22"/>
          <w:highlight w:val="none"/>
          <w:lang w:eastAsia="ja-JP"/>
        </w:rPr>
        <w:t>・</w:t>
      </w:r>
      <w:r>
        <w:rPr>
          <w:rFonts w:hint="eastAsia" w:ascii="メイリオ" w:hAnsi="メイリオ" w:eastAsia="メイリオ" w:cs="メイリオ"/>
          <w:b/>
          <w:bCs/>
          <w:sz w:val="24"/>
          <w:szCs w:val="24"/>
          <w:highlight w:val="none"/>
          <w:u w:val="single"/>
          <w:lang w:val="en-US" w:eastAsia="ja-JP"/>
        </w:rPr>
        <w:t>WEB登録が難しい場合のみ、</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val="0"/>
          <w:bCs w:val="0"/>
          <w:sz w:val="22"/>
          <w:szCs w:val="22"/>
          <w:highlight w:val="none"/>
          <w:lang w:eastAsia="ja-JP"/>
        </w:rPr>
      </w:pPr>
      <w:r>
        <w:rPr>
          <w:rFonts w:hint="eastAsia" w:ascii="メイリオ" w:hAnsi="メイリオ" w:eastAsia="メイリオ" w:cs="メイリオ"/>
          <w:b/>
          <w:bCs/>
          <w:sz w:val="24"/>
          <w:szCs w:val="24"/>
          <w:highlight w:val="none"/>
          <w:lang w:val="en-US" w:eastAsia="ja-JP"/>
        </w:rPr>
        <w:t xml:space="preserve">  </w:t>
      </w:r>
      <w:r>
        <w:rPr>
          <w:rFonts w:hint="eastAsia" w:ascii="メイリオ" w:hAnsi="メイリオ" w:eastAsia="メイリオ" w:cs="メイリオ"/>
          <w:b w:val="0"/>
          <w:bCs w:val="0"/>
          <w:sz w:val="22"/>
          <w:szCs w:val="22"/>
          <w:highlight w:val="none"/>
          <w:lang w:eastAsia="ja-JP"/>
        </w:rPr>
        <w:t>別紙１にて、</w:t>
      </w:r>
      <w:r>
        <w:rPr>
          <w:rFonts w:hint="eastAsia" w:ascii="メイリオ" w:hAnsi="メイリオ" w:eastAsia="メイリオ" w:cs="メイリオ"/>
          <w:b w:val="0"/>
          <w:bCs w:val="0"/>
          <w:sz w:val="22"/>
          <w:szCs w:val="22"/>
          <w:highlight w:val="none"/>
          <w:lang w:val="en-US" w:eastAsia="ja-JP"/>
        </w:rPr>
        <w:t>FAXで</w:t>
      </w:r>
      <w:r>
        <w:rPr>
          <w:rFonts w:hint="eastAsia" w:ascii="メイリオ" w:hAnsi="メイリオ" w:eastAsia="メイリオ" w:cs="メイリオ"/>
          <w:b w:val="0"/>
          <w:bCs w:val="0"/>
          <w:sz w:val="22"/>
          <w:szCs w:val="22"/>
          <w:highlight w:val="none"/>
          <w:lang w:eastAsia="ja-JP"/>
        </w:rPr>
        <w:t>お申込みをお願い致します。</w:t>
      </w:r>
    </w:p>
    <w:p>
      <w:pPr>
        <w:keepNext w:val="0"/>
        <w:keepLines w:val="0"/>
        <w:pageBreakBefore w:val="0"/>
        <w:kinsoku/>
        <w:overflowPunct/>
        <w:topLinePunct w:val="0"/>
        <w:bidi w:val="0"/>
        <w:adjustRightInd/>
        <w:snapToGrid w:val="0"/>
        <w:spacing w:line="360" w:lineRule="exact"/>
        <w:ind w:firstLine="440" w:firstLineChars="2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・振込はクラブ単位でまとめていただき締切り日までに送金お願いいたします。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
          <w:bCs/>
          <w:sz w:val="22"/>
          <w:szCs w:val="22"/>
        </w:rPr>
      </w:pPr>
      <w:r>
        <w:rPr>
          <w:rFonts w:hint="eastAsia" w:ascii="メイリオ" w:hAnsi="メイリオ" w:eastAsia="メイリオ" w:cs="メイリオ"/>
          <w:b/>
          <w:bCs/>
          <w:sz w:val="22"/>
          <w:szCs w:val="22"/>
        </w:rPr>
        <w:t>《参加者テキストについて》</w:t>
      </w:r>
    </w:p>
    <w:p>
      <w:pPr>
        <w:keepNext w:val="0"/>
        <w:keepLines w:val="0"/>
        <w:pageBreakBefore w:val="0"/>
        <w:kinsoku/>
        <w:overflowPunct/>
        <w:topLinePunct w:val="0"/>
        <w:bidi w:val="0"/>
        <w:adjustRightInd/>
        <w:snapToGrid w:val="0"/>
        <w:spacing w:line="360" w:lineRule="exact"/>
        <w:ind w:left="430" w:leftChars="100" w:hanging="220" w:hangingChars="100"/>
        <w:textAlignment w:val="auto"/>
        <w:rPr>
          <w:rFonts w:hint="eastAsia" w:ascii="メイリオ" w:hAnsi="メイリオ" w:eastAsia="メイリオ" w:cs="メイリオ"/>
          <w:sz w:val="22"/>
          <w:szCs w:val="22"/>
          <w:u w:val="wave"/>
        </w:rPr>
      </w:pPr>
      <w:r>
        <w:rPr>
          <w:rFonts w:hint="eastAsia" w:ascii="メイリオ" w:hAnsi="メイリオ" w:eastAsia="メイリオ" w:cs="メイリオ"/>
          <w:sz w:val="22"/>
          <w:szCs w:val="22"/>
        </w:rPr>
        <w:t>・</w:t>
      </w:r>
      <w:r>
        <w:rPr>
          <w:rFonts w:hint="eastAsia" w:ascii="メイリオ" w:hAnsi="メイリオ" w:eastAsia="メイリオ" w:cs="メイリオ"/>
          <w:sz w:val="22"/>
          <w:szCs w:val="22"/>
          <w:u w:val="wave"/>
        </w:rPr>
        <w:t>新テキストに</w:t>
      </w:r>
      <w:r>
        <w:rPr>
          <w:rFonts w:hint="eastAsia" w:ascii="メイリオ" w:hAnsi="メイリオ" w:eastAsia="メイリオ" w:cs="メイリオ"/>
          <w:sz w:val="22"/>
          <w:szCs w:val="22"/>
          <w:u w:val="wave"/>
          <w:lang w:eastAsia="ja-JP"/>
        </w:rPr>
        <w:t>改訂と</w:t>
      </w:r>
      <w:r>
        <w:rPr>
          <w:rFonts w:hint="eastAsia" w:ascii="メイリオ" w:hAnsi="メイリオ" w:eastAsia="メイリオ" w:cs="メイリオ"/>
          <w:sz w:val="22"/>
          <w:szCs w:val="22"/>
          <w:u w:val="wave"/>
        </w:rPr>
        <w:t>なりましたので、</w:t>
      </w:r>
      <w:r>
        <w:rPr>
          <w:rFonts w:hint="eastAsia" w:ascii="メイリオ" w:hAnsi="メイリオ" w:eastAsia="メイリオ" w:cs="メイリオ"/>
          <w:color w:val="FF0000"/>
          <w:sz w:val="22"/>
          <w:szCs w:val="22"/>
          <w:u w:val="wave"/>
          <w:lang w:eastAsia="ja-JP"/>
        </w:rPr>
        <w:t>昨年度以前</w:t>
      </w:r>
      <w:r>
        <w:rPr>
          <w:rFonts w:hint="eastAsia" w:ascii="メイリオ" w:hAnsi="メイリオ" w:eastAsia="メイリオ" w:cs="メイリオ"/>
          <w:sz w:val="22"/>
          <w:szCs w:val="22"/>
          <w:u w:val="wave"/>
        </w:rPr>
        <w:t>に</w:t>
      </w:r>
      <w:r>
        <w:rPr>
          <w:rFonts w:hint="eastAsia" w:ascii="メイリオ" w:hAnsi="メイリオ" w:eastAsia="メイリオ" w:cs="メイリオ"/>
          <w:sz w:val="22"/>
          <w:szCs w:val="22"/>
          <w:u w:val="wave"/>
          <w:lang w:val="en-US" w:eastAsia="ja-JP"/>
        </w:rPr>
        <w:t>FTとなった</w:t>
      </w:r>
      <w:r>
        <w:rPr>
          <w:rFonts w:hint="eastAsia" w:ascii="メイリオ" w:hAnsi="メイリオ" w:eastAsia="メイリオ" w:cs="メイリオ"/>
          <w:sz w:val="22"/>
          <w:szCs w:val="22"/>
          <w:u w:val="wave"/>
          <w:lang w:eastAsia="ja-JP"/>
        </w:rPr>
        <w:t>方は大変</w:t>
      </w:r>
      <w:r>
        <w:rPr>
          <w:rFonts w:hint="eastAsia" w:ascii="メイリオ" w:hAnsi="メイリオ" w:eastAsia="メイリオ" w:cs="メイリオ"/>
          <w:sz w:val="22"/>
          <w:szCs w:val="22"/>
          <w:u w:val="wave"/>
        </w:rPr>
        <w:t>恐縮ですが、新テキストのご購入(1,500円)をお願いします。　</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p>
    <w:p>
      <w:pPr>
        <w:pStyle w:val="6"/>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center"/>
        <w:textAlignment w:val="auto"/>
        <w:outlineLvl w:val="9"/>
        <w:rPr>
          <w:rFonts w:hint="eastAsia" w:ascii="メイリオ" w:hAnsi="メイリオ" w:eastAsia="メイリオ" w:cs="メイリオ"/>
          <w:b/>
          <w:bCs/>
          <w:spacing w:val="-4"/>
          <w:sz w:val="32"/>
          <w:szCs w:val="32"/>
          <w:lang w:val="en-US" w:eastAsia="ja-JP"/>
        </w:rPr>
      </w:pPr>
      <w:r>
        <w:rPr>
          <w:rFonts w:hint="eastAsia" w:ascii="メイリオ" w:hAnsi="メイリオ" w:eastAsia="メイリオ" w:cs="メイリオ"/>
          <w:b/>
          <w:bCs/>
          <w:color w:val="FF0000"/>
          <w:spacing w:val="-4"/>
          <w:sz w:val="32"/>
          <w:szCs w:val="32"/>
          <w:lang w:eastAsia="ja-JP"/>
          <w14:glow w14:rad="228600">
            <w14:schemeClr w14:val="accent4">
              <w14:satMod w14:val="175000"/>
              <w14:alpha w14:val="60000"/>
            </w14:schemeClr>
          </w14:glow>
        </w:rPr>
        <w:t>↓↓申し込み先↓↓</w:t>
      </w:r>
    </w:p>
    <w:p>
      <w:pPr>
        <w:pStyle w:val="6"/>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メイリオ" w:hAnsi="メイリオ" w:eastAsia="メイリオ" w:cs="メイリオ"/>
          <w:b/>
          <w:bCs/>
          <w:spacing w:val="-4"/>
          <w:sz w:val="28"/>
          <w:szCs w:val="28"/>
          <w:lang w:val="en-US" w:eastAsia="ja-JP"/>
        </w:rPr>
      </w:pPr>
    </w:p>
    <w:p>
      <w:pPr>
        <w:pStyle w:val="6"/>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メイリオ" w:hAnsi="メイリオ" w:eastAsia="メイリオ" w:cs="メイリオ"/>
          <w:b/>
          <w:bCs/>
          <w:color w:val="FF0000"/>
          <w:sz w:val="32"/>
          <w:szCs w:val="32"/>
          <w:lang w:val="en-US" w:eastAsia="ja-JP"/>
        </w:rPr>
      </w:pPr>
      <w:r>
        <w:rPr>
          <w:rFonts w:hint="eastAsia" w:ascii="メイリオ" w:hAnsi="メイリオ" w:eastAsia="メイリオ" w:cs="メイリオ"/>
          <w:b/>
          <w:bCs/>
          <w:color w:val="FF0000"/>
          <w:sz w:val="28"/>
          <w:szCs w:val="28"/>
          <w:lang w:val="en-US" w:eastAsia="ja-JP"/>
          <w14:glow w14:rad="228600">
            <w14:schemeClr w14:val="accent4">
              <w14:satMod w14:val="175000"/>
              <w14:alpha w14:val="60000"/>
            </w14:schemeClr>
          </w14:glow>
        </w:rPr>
        <w:t>NEW!!　→</w:t>
      </w:r>
      <w:r>
        <w:rPr>
          <w:rFonts w:hint="eastAsia" w:ascii="メイリオ" w:hAnsi="メイリオ" w:eastAsia="メイリオ" w:cs="メイリオ"/>
          <w:b/>
          <w:bCs/>
          <w:color w:val="FF0000"/>
          <w:sz w:val="28"/>
          <w:szCs w:val="28"/>
          <w:lang w:val="en-US" w:eastAsia="ja-JP"/>
        </w:rPr>
        <w:t>　</w:t>
      </w:r>
      <w:r>
        <w:rPr>
          <w:rFonts w:hint="eastAsia" w:ascii="メイリオ" w:hAnsi="メイリオ" w:eastAsia="メイリオ" w:cs="メイリオ"/>
          <w:b/>
          <w:bCs/>
          <w:color w:val="FF0000"/>
          <w:sz w:val="32"/>
          <w:szCs w:val="32"/>
          <w:lang w:val="en-US" w:eastAsia="ja-JP"/>
        </w:rPr>
        <w:t>WEB登録：</w:t>
      </w:r>
      <w:r>
        <w:rPr>
          <w:rFonts w:hint="eastAsia" w:ascii="メイリオ" w:hAnsi="メイリオ" w:eastAsia="メイリオ" w:cs="メイリオ"/>
          <w:b/>
          <w:bCs/>
          <w:color w:val="FF0000"/>
          <w:sz w:val="32"/>
          <w:szCs w:val="32"/>
          <w:lang w:val="en-US" w:eastAsia="ja-JP"/>
        </w:rPr>
        <w:fldChar w:fldCharType="begin"/>
      </w:r>
      <w:r>
        <w:rPr>
          <w:rFonts w:hint="eastAsia" w:ascii="メイリオ" w:hAnsi="メイリオ" w:eastAsia="メイリオ" w:cs="メイリオ"/>
          <w:b/>
          <w:bCs/>
          <w:color w:val="FF0000"/>
          <w:sz w:val="32"/>
          <w:szCs w:val="32"/>
          <w:lang w:val="en-US" w:eastAsia="ja-JP"/>
        </w:rPr>
        <w:instrText xml:space="preserve"> HYPERLINK "https://rli.rid2790.jp/" </w:instrText>
      </w:r>
      <w:r>
        <w:rPr>
          <w:rFonts w:hint="eastAsia" w:ascii="メイリオ" w:hAnsi="メイリオ" w:eastAsia="メイリオ" w:cs="メイリオ"/>
          <w:b/>
          <w:bCs/>
          <w:color w:val="FF0000"/>
          <w:sz w:val="32"/>
          <w:szCs w:val="32"/>
          <w:lang w:val="en-US" w:eastAsia="ja-JP"/>
        </w:rPr>
        <w:fldChar w:fldCharType="separate"/>
      </w:r>
      <w:r>
        <w:rPr>
          <w:rStyle w:val="10"/>
          <w:rFonts w:hint="eastAsia" w:ascii="メイリオ" w:hAnsi="メイリオ" w:eastAsia="メイリオ" w:cs="メイリオ"/>
          <w:b/>
          <w:bCs/>
          <w:color w:val="FF0000"/>
          <w:sz w:val="32"/>
          <w:szCs w:val="32"/>
          <w:lang w:val="en-US" w:eastAsia="ja-JP"/>
        </w:rPr>
        <w:t>https://rli.rid2790.jp/</w:t>
      </w:r>
      <w:r>
        <w:rPr>
          <w:rFonts w:hint="eastAsia" w:ascii="メイリオ" w:hAnsi="メイリオ" w:eastAsia="メイリオ" w:cs="メイリオ"/>
          <w:b/>
          <w:bCs/>
          <w:color w:val="FF0000"/>
          <w:sz w:val="32"/>
          <w:szCs w:val="32"/>
          <w:lang w:val="en-US" w:eastAsia="ja-JP"/>
        </w:rPr>
        <w:fldChar w:fldCharType="end"/>
      </w:r>
    </w:p>
    <w:p>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メイリオ" w:hAnsi="メイリオ" w:eastAsia="メイリオ" w:cs="メイリオ"/>
          <w:b/>
          <w:bCs/>
          <w:color w:val="FF0000"/>
          <w:sz w:val="22"/>
          <w:szCs w:val="22"/>
          <w:lang w:eastAsia="ja-JP"/>
        </w:rPr>
      </w:pPr>
    </w:p>
    <w:p>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メイリオ" w:hAnsi="メイリオ" w:eastAsia="メイリオ" w:cs="メイリオ"/>
          <w:b/>
          <w:bCs/>
          <w:color w:val="FF0000"/>
          <w:sz w:val="22"/>
          <w:szCs w:val="22"/>
          <w:lang w:val="en-US" w:eastAsia="ja-JP"/>
        </w:rPr>
      </w:pPr>
      <w:r>
        <w:rPr>
          <w:rFonts w:hint="eastAsia" w:ascii="メイリオ" w:hAnsi="メイリオ" w:eastAsia="メイリオ" w:cs="メイリオ"/>
          <w:b/>
          <w:bCs/>
          <w:color w:val="FF0000"/>
          <w:sz w:val="22"/>
          <w:szCs w:val="22"/>
          <w:lang w:eastAsia="ja-JP"/>
        </w:rPr>
        <w:t>※</w:t>
      </w:r>
      <w:r>
        <w:rPr>
          <w:rFonts w:hint="eastAsia" w:ascii="メイリオ" w:hAnsi="メイリオ" w:eastAsia="メイリオ" w:cs="メイリオ"/>
          <w:b/>
          <w:bCs/>
          <w:color w:val="FF0000"/>
          <w:sz w:val="22"/>
          <w:szCs w:val="22"/>
          <w:lang w:val="en-US" w:eastAsia="ja-JP"/>
        </w:rPr>
        <w:t>ID並びにパスワード、登録マニュアルは別途クラブオールでご案内致します。</w:t>
      </w:r>
    </w:p>
    <w:p>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メイリオ" w:hAnsi="メイリオ" w:eastAsia="メイリオ" w:cs="メイリオ"/>
          <w:b/>
          <w:bCs/>
          <w:color w:val="FF0000"/>
          <w:sz w:val="22"/>
          <w:szCs w:val="22"/>
          <w:lang w:val="en-US" w:eastAsia="ja-JP"/>
        </w:rPr>
      </w:pPr>
      <w:r>
        <w:rPr>
          <w:rFonts w:hint="eastAsia" w:ascii="メイリオ" w:hAnsi="メイリオ" w:eastAsia="メイリオ" w:cs="メイリオ"/>
          <w:b/>
          <w:bCs/>
          <w:color w:val="FF0000"/>
          <w:sz w:val="22"/>
          <w:szCs w:val="22"/>
          <w:lang w:val="en-US" w:eastAsia="ja-JP"/>
        </w:rPr>
        <w:t>登録方法などご不明な点はお気軽に下記までお問い合わせ下さい。</w:t>
      </w:r>
    </w:p>
    <w:p>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メイリオ" w:hAnsi="メイリオ" w:eastAsia="メイリオ" w:cs="メイリオ"/>
          <w:b/>
          <w:bCs/>
          <w:sz w:val="28"/>
          <w:szCs w:val="28"/>
          <w:lang w:eastAsia="ja-JP"/>
        </w:rPr>
      </w:pPr>
    </w:p>
    <w:p>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4"/>
          <w:szCs w:val="24"/>
          <w:lang w:eastAsia="ja-JP"/>
        </w:rPr>
        <w:t>FAX：</w:t>
      </w:r>
      <w:r>
        <w:rPr>
          <w:rFonts w:hint="eastAsia" w:ascii="メイリオ" w:hAnsi="メイリオ" w:eastAsia="メイリオ" w:cs="メイリオ"/>
          <w:b/>
          <w:bCs/>
          <w:sz w:val="24"/>
          <w:szCs w:val="24"/>
          <w:lang w:val="en-US" w:eastAsia="ja-JP"/>
        </w:rPr>
        <w:t>0470-68-6945</w:t>
      </w:r>
      <w:r>
        <w:rPr>
          <w:rFonts w:hint="eastAsia" w:ascii="メイリオ" w:hAnsi="メイリオ" w:eastAsia="メイリオ" w:cs="メイリオ"/>
          <w:b/>
          <w:bCs/>
          <w:sz w:val="28"/>
          <w:szCs w:val="28"/>
          <w:lang w:val="en-US" w:eastAsia="ja-JP"/>
        </w:rPr>
        <w:t>　　</w:t>
      </w:r>
    </w:p>
    <w:p>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メイリオ" w:hAnsi="メイリオ" w:eastAsia="メイリオ" w:cs="メイリオ"/>
          <w:b/>
          <w:bCs/>
          <w:sz w:val="28"/>
          <w:szCs w:val="28"/>
          <w:lang w:val="en-US" w:eastAsia="ja-JP"/>
        </w:rPr>
      </w:pPr>
    </w:p>
    <w:p>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メイリオ" w:hAnsi="メイリオ" w:eastAsia="メイリオ" w:cs="メイリオ"/>
          <w:b/>
          <w:bCs/>
          <w:w w:val="95"/>
          <w:sz w:val="28"/>
          <w:szCs w:val="28"/>
          <w:highlight w:val="none"/>
          <w:lang w:eastAsia="ja-JP"/>
        </w:rPr>
      </w:pPr>
      <w:r>
        <w:rPr>
          <w:rFonts w:hint="eastAsia" w:ascii="メイリオ" w:hAnsi="メイリオ" w:eastAsia="メイリオ" w:cs="メイリオ"/>
          <w:b/>
          <w:bCs/>
          <w:w w:val="95"/>
          <w:sz w:val="28"/>
          <w:szCs w:val="28"/>
          <w:highlight w:val="none"/>
          <w:lang w:eastAsia="ja-JP"/>
        </w:rPr>
        <w:t>申込期限　</w:t>
      </w:r>
      <w:r>
        <w:rPr>
          <w:rFonts w:hint="eastAsia" w:ascii="メイリオ" w:hAnsi="メイリオ" w:eastAsia="メイリオ" w:cs="メイリオ"/>
          <w:b/>
          <w:bCs/>
          <w:spacing w:val="-10"/>
          <w:w w:val="95"/>
          <w:sz w:val="28"/>
          <w:szCs w:val="28"/>
          <w:highlight w:val="none"/>
          <w:lang w:eastAsia="ja-JP"/>
        </w:rPr>
        <w:t>：</w:t>
      </w:r>
      <w:r>
        <w:rPr>
          <w:rFonts w:hint="eastAsia" w:ascii="メイリオ" w:hAnsi="メイリオ" w:eastAsia="メイリオ" w:cs="メイリオ"/>
          <w:b/>
          <w:bCs/>
          <w:sz w:val="28"/>
          <w:szCs w:val="28"/>
          <w:highlight w:val="none"/>
          <w:lang w:eastAsia="ja-JP"/>
        </w:rPr>
        <mc:AlternateContent>
          <mc:Choice Requires="wps">
            <w:drawing>
              <wp:anchor distT="0" distB="0" distL="114300" distR="114300" simplePos="0" relativeHeight="251689984" behindDoc="0" locked="0" layoutInCell="1" allowOverlap="1">
                <wp:simplePos x="0" y="0"/>
                <wp:positionH relativeFrom="page">
                  <wp:posOffset>1358265</wp:posOffset>
                </wp:positionH>
                <wp:positionV relativeFrom="paragraph">
                  <wp:posOffset>161925</wp:posOffset>
                </wp:positionV>
                <wp:extent cx="92710" cy="7620"/>
                <wp:effectExtent l="0" t="0" r="0" b="0"/>
                <wp:wrapNone/>
                <wp:docPr id="2" name="正方形/長方形 1805099051"/>
                <wp:cNvGraphicFramePr/>
                <a:graphic xmlns:a="http://schemas.openxmlformats.org/drawingml/2006/main">
                  <a:graphicData uri="http://schemas.microsoft.com/office/word/2010/wordprocessingShape">
                    <wps:wsp>
                      <wps:cNvSpPr>
                        <a:spLocks noChangeArrowheads="1"/>
                      </wps:cNvSpPr>
                      <wps:spPr bwMode="auto">
                        <a:xfrm>
                          <a:off x="0" y="0"/>
                          <a:ext cx="92710" cy="7620"/>
                        </a:xfrm>
                        <a:prstGeom prst="rect">
                          <a:avLst/>
                        </a:prstGeom>
                        <a:solidFill>
                          <a:srgbClr val="0033CC"/>
                        </a:solidFill>
                        <a:ln>
                          <a:noFill/>
                        </a:ln>
                      </wps:spPr>
                      <wps:bodyPr rot="0" vert="horz" wrap="square" lIns="91440" tIns="45720" rIns="91440" bIns="45720" anchor="t" anchorCtr="0" upright="1">
                        <a:noAutofit/>
                      </wps:bodyPr>
                    </wps:wsp>
                  </a:graphicData>
                </a:graphic>
              </wp:anchor>
            </w:drawing>
          </mc:Choice>
          <mc:Fallback>
            <w:pict>
              <v:rect id="正方形/長方形 1805099051" o:spid="_x0000_s1026" o:spt="1" style="position:absolute;left:0pt;margin-left:106.95pt;margin-top:12.75pt;height:0.6pt;width:7.3pt;mso-position-horizontal-relative:page;z-index:251689984;mso-width-relative:page;mso-height-relative:page;" fillcolor="#0033CC" filled="t" stroked="f" coordsize="21600,21600" o:gfxdata="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4N8A2QAAAAkBAAAPAAAA&#10;AAAAAAEAIAAAACIAAABkcnMvZG93bnJldi54bWxQSwECFAAUAAAACACHTuJA9K2OLRQCAADqAwAA&#10;DgAAAAAAAAABACAAAAAoAQAAZHJzL2Uyb0RvYy54bWxQSwUGAAAAAAYABgBZAQAArgUAAAAA&#10;">
                <v:fill on="t" focussize="0,0"/>
                <v:stroke on="f"/>
                <v:imagedata o:title=""/>
                <o:lock v:ext="edit" aspectratio="f"/>
              </v:rect>
            </w:pict>
          </mc:Fallback>
        </mc:AlternateContent>
      </w:r>
      <w:r>
        <w:rPr>
          <w:rFonts w:hint="eastAsia" w:ascii="メイリオ" w:hAnsi="メイリオ" w:eastAsia="メイリオ" w:cs="メイリオ"/>
          <w:b/>
          <w:bCs/>
          <w:sz w:val="28"/>
          <w:szCs w:val="28"/>
          <w:highlight w:val="none"/>
          <w:lang w:eastAsia="ja-JP"/>
        </w:rPr>
        <w:t>　</w:t>
      </w:r>
      <w:r>
        <w:rPr>
          <w:rFonts w:hint="eastAsia" w:ascii="メイリオ" w:hAnsi="メイリオ" w:eastAsia="メイリオ" w:cs="メイリオ"/>
          <w:b/>
          <w:bCs/>
          <w:sz w:val="28"/>
          <w:szCs w:val="28"/>
          <w:highlight w:val="none"/>
          <w:lang w:val="en-US" w:eastAsia="ja-JP"/>
        </w:rPr>
        <w:t>2025</w:t>
      </w:r>
      <w:r>
        <w:rPr>
          <w:rFonts w:hint="eastAsia" w:ascii="メイリオ" w:hAnsi="メイリオ" w:eastAsia="メイリオ" w:cs="メイリオ"/>
          <w:b/>
          <w:bCs/>
          <w:sz w:val="28"/>
          <w:szCs w:val="28"/>
          <w:highlight w:val="none"/>
          <w:lang w:eastAsia="ja-JP"/>
        </w:rPr>
        <w:t>年</w:t>
      </w:r>
      <w:r>
        <w:rPr>
          <w:rFonts w:hint="eastAsia" w:ascii="メイリオ" w:hAnsi="メイリオ" w:eastAsia="メイリオ" w:cs="メイリオ"/>
          <w:b/>
          <w:bCs/>
          <w:sz w:val="28"/>
          <w:szCs w:val="28"/>
          <w:highlight w:val="none"/>
          <w:lang w:val="en-US" w:eastAsia="ja-JP"/>
        </w:rPr>
        <w:t>6月7</w:t>
      </w:r>
      <w:r>
        <w:rPr>
          <w:rFonts w:hint="eastAsia" w:ascii="メイリオ" w:hAnsi="メイリオ" w:eastAsia="メイリオ" w:cs="メイリオ"/>
          <w:b/>
          <w:bCs/>
          <w:w w:val="95"/>
          <w:sz w:val="28"/>
          <w:szCs w:val="28"/>
          <w:highlight w:val="none"/>
          <w:lang w:eastAsia="ja-JP"/>
        </w:rPr>
        <w:t>日（土）</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adjustRightInd/>
        <w:spacing w:line="300" w:lineRule="exact"/>
        <w:ind w:left="0" w:leftChars="0"/>
        <w:jc w:val="left"/>
        <w:textAlignment w:val="auto"/>
        <w:rPr>
          <w:rFonts w:hint="eastAsia" w:ascii="メイリオ" w:hAnsi="メイリオ" w:eastAsia="メイリオ" w:cs="メイリオ"/>
          <w:kern w:val="0"/>
          <w:sz w:val="24"/>
        </w:rPr>
      </w:pPr>
    </w:p>
    <w:p>
      <w:pPr>
        <w:pStyle w:val="2"/>
        <w:keepNext w:val="0"/>
        <w:keepLines w:val="0"/>
        <w:pageBreakBefore w:val="0"/>
        <w:widowControl w:val="0"/>
        <w:kinsoku/>
        <w:wordWrap/>
        <w:overflowPunct/>
        <w:topLinePunct w:val="0"/>
        <w:bidi w:val="0"/>
        <w:adjustRightInd/>
        <w:snapToGrid/>
        <w:spacing w:before="0" w:line="300" w:lineRule="exact"/>
        <w:ind w:left="0" w:leftChars="0" w:right="104" w:rightChars="0" w:firstLine="0" w:firstLineChars="0"/>
        <w:jc w:val="left"/>
        <w:textAlignment w:val="auto"/>
        <w:rPr>
          <w:rFonts w:hint="eastAsia" w:ascii="メイリオ" w:hAnsi="メイリオ" w:eastAsia="メイリオ" w:cs="メイリオ"/>
          <w:b/>
          <w:bCs/>
          <w:kern w:val="0"/>
          <w:sz w:val="24"/>
          <w:lang w:val="en-US" w:eastAsia="ja-JP"/>
        </w:rPr>
      </w:pPr>
      <w:r>
        <w:rPr>
          <w:rFonts w:hint="eastAsia" w:ascii="メイリオ" w:hAnsi="メイリオ" w:eastAsia="メイリオ" w:cs="メイリオ"/>
          <w:b/>
          <w:bCs/>
          <w:kern w:val="0"/>
          <w:sz w:val="24"/>
          <w:lang w:val="en-US" w:eastAsia="ja-JP"/>
        </w:rPr>
        <w:t>※質問、問合先　</w:t>
      </w:r>
    </w:p>
    <w:p>
      <w:pPr>
        <w:pStyle w:val="2"/>
        <w:keepNext w:val="0"/>
        <w:keepLines w:val="0"/>
        <w:pageBreakBefore w:val="0"/>
        <w:widowControl w:val="0"/>
        <w:kinsoku/>
        <w:wordWrap/>
        <w:overflowPunct/>
        <w:topLinePunct w:val="0"/>
        <w:bidi w:val="0"/>
        <w:adjustRightInd/>
        <w:snapToGrid/>
        <w:spacing w:before="0" w:line="300" w:lineRule="exact"/>
        <w:ind w:left="0" w:leftChars="0" w:right="104" w:rightChars="0" w:firstLine="0" w:firstLine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eastAsia="ja-JP"/>
        </w:rPr>
        <w:t>RLI委員長　吉田　理愛（勝浦</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fldChar w:fldCharType="begin"/>
      </w:r>
      <w:r>
        <w:rPr>
          <w:rFonts w:hint="eastAsia" w:ascii="メイリオ" w:hAnsi="メイリオ" w:eastAsia="メイリオ" w:cs="メイリオ"/>
          <w:b w:val="0"/>
          <w:bCs w:val="0"/>
          <w:sz w:val="22"/>
          <w:szCs w:val="22"/>
          <w:lang w:val="en-US" w:eastAsia="ja-JP"/>
        </w:rPr>
        <w:instrText xml:space="preserve"> HYPERLINK "mailto:ryu_sea@ybb.ne.jp" </w:instrText>
      </w:r>
      <w:r>
        <w:rPr>
          <w:rFonts w:hint="eastAsia" w:ascii="メイリオ" w:hAnsi="メイリオ" w:eastAsia="メイリオ" w:cs="メイリオ"/>
          <w:b w:val="0"/>
          <w:bCs w:val="0"/>
          <w:sz w:val="22"/>
          <w:szCs w:val="22"/>
          <w:lang w:val="en-US" w:eastAsia="ja-JP"/>
        </w:rPr>
        <w:fldChar w:fldCharType="separate"/>
      </w:r>
      <w:r>
        <w:rPr>
          <w:rStyle w:val="10"/>
          <w:rFonts w:hint="eastAsia" w:ascii="メイリオ" w:hAnsi="メイリオ" w:eastAsia="メイリオ" w:cs="メイリオ"/>
          <w:b w:val="0"/>
          <w:bCs w:val="0"/>
          <w:sz w:val="22"/>
          <w:szCs w:val="22"/>
          <w:lang w:val="en-US" w:eastAsia="ja-JP"/>
        </w:rPr>
        <w:t>ryu_sea@ybb.ne.jp</w:t>
      </w:r>
      <w:r>
        <w:rPr>
          <w:rFonts w:hint="eastAsia" w:ascii="メイリオ" w:hAnsi="メイリオ" w:eastAsia="メイリオ" w:cs="メイリオ"/>
          <w:b w:val="0"/>
          <w:bCs w:val="0"/>
          <w:sz w:val="22"/>
          <w:szCs w:val="22"/>
          <w:lang w:val="en-US" w:eastAsia="ja-JP"/>
        </w:rPr>
        <w:fldChar w:fldCharType="end"/>
      </w:r>
      <w:r>
        <w:rPr>
          <w:rFonts w:hint="eastAsia" w:ascii="メイリオ" w:hAnsi="メイリオ" w:eastAsia="メイリオ" w:cs="メイリオ"/>
          <w:b w:val="0"/>
          <w:bCs w:val="0"/>
          <w:sz w:val="22"/>
          <w:szCs w:val="22"/>
          <w:lang w:val="en-US" w:eastAsia="ja-JP"/>
        </w:rPr>
        <w:t xml:space="preserve"> </w:t>
      </w:r>
    </w:p>
    <w:p>
      <w:pPr>
        <w:pStyle w:val="2"/>
        <w:keepNext w:val="0"/>
        <w:keepLines w:val="0"/>
        <w:pageBreakBefore w:val="0"/>
        <w:widowControl w:val="0"/>
        <w:kinsoku/>
        <w:wordWrap w:val="0"/>
        <w:overflowPunct/>
        <w:topLinePunct w:val="0"/>
        <w:bidi w:val="0"/>
        <w:adjustRightInd/>
        <w:snapToGrid/>
        <w:spacing w:before="0" w:line="300" w:lineRule="exact"/>
        <w:ind w:left="0" w:leftChars="0" w:right="104" w:rightChars="0" w:firstLine="0" w:firstLine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val="en-US" w:eastAsia="ja-JP"/>
        </w:rPr>
        <w:t>RLI副委員長　大野　雅章（千葉RC）　</w:t>
      </w:r>
      <w:r>
        <w:rPr>
          <w:rFonts w:hint="eastAsia" w:ascii="メイリオ" w:hAnsi="メイリオ" w:eastAsia="メイリオ" w:cs="メイリオ"/>
          <w:b w:val="0"/>
          <w:bCs w:val="0"/>
          <w:sz w:val="22"/>
          <w:szCs w:val="22"/>
          <w:lang w:val="en-US" w:eastAsia="ja-JP"/>
        </w:rPr>
        <w:fldChar w:fldCharType="begin"/>
      </w:r>
      <w:r>
        <w:rPr>
          <w:rFonts w:hint="eastAsia" w:ascii="メイリオ" w:hAnsi="メイリオ" w:eastAsia="メイリオ" w:cs="メイリオ"/>
          <w:b w:val="0"/>
          <w:bCs w:val="0"/>
          <w:sz w:val="22"/>
          <w:szCs w:val="22"/>
          <w:lang w:val="en-US" w:eastAsia="ja-JP"/>
        </w:rPr>
        <w:instrText xml:space="preserve"> HYPERLINK "mailto:daimaru@olive.ocn.ne.jp" </w:instrText>
      </w:r>
      <w:r>
        <w:rPr>
          <w:rFonts w:hint="eastAsia" w:ascii="メイリオ" w:hAnsi="メイリオ" w:eastAsia="メイリオ" w:cs="メイリオ"/>
          <w:b w:val="0"/>
          <w:bCs w:val="0"/>
          <w:sz w:val="22"/>
          <w:szCs w:val="22"/>
          <w:lang w:val="en-US" w:eastAsia="ja-JP"/>
        </w:rPr>
        <w:fldChar w:fldCharType="separate"/>
      </w:r>
      <w:r>
        <w:rPr>
          <w:rStyle w:val="10"/>
          <w:rFonts w:hint="eastAsia" w:ascii="メイリオ" w:hAnsi="メイリオ" w:eastAsia="メイリオ" w:cs="メイリオ"/>
          <w:b w:val="0"/>
          <w:bCs w:val="0"/>
          <w:sz w:val="22"/>
          <w:szCs w:val="22"/>
          <w:lang w:val="en-US" w:eastAsia="ja-JP"/>
        </w:rPr>
        <w:t>daimaru@olive.ocn.ne.jp</w:t>
      </w:r>
      <w:r>
        <w:rPr>
          <w:rFonts w:hint="eastAsia" w:ascii="メイリオ" w:hAnsi="メイリオ" w:eastAsia="メイリオ" w:cs="メイリオ"/>
          <w:b w:val="0"/>
          <w:bCs w:val="0"/>
          <w:sz w:val="22"/>
          <w:szCs w:val="22"/>
          <w:lang w:val="en-US" w:eastAsia="ja-JP"/>
        </w:rPr>
        <w:fldChar w:fldCharType="end"/>
      </w:r>
    </w:p>
    <w:p>
      <w:pPr>
        <w:pStyle w:val="2"/>
        <w:keepNext w:val="0"/>
        <w:keepLines w:val="0"/>
        <w:pageBreakBefore w:val="0"/>
        <w:widowControl w:val="0"/>
        <w:kinsoku/>
        <w:wordWrap/>
        <w:overflowPunct/>
        <w:topLinePunct w:val="0"/>
        <w:bidi w:val="0"/>
        <w:adjustRightInd/>
        <w:snapToGrid/>
        <w:spacing w:before="0" w:line="300" w:lineRule="exact"/>
        <w:ind w:left="0" w:leftChars="0" w:right="104" w:rightChars="0" w:firstLine="0" w:firstLineChars="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RLI実行委員長　青木　洋明（千葉北</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eastAsia="ja-JP"/>
        </w:rPr>
        <w:fldChar w:fldCharType="begin"/>
      </w:r>
      <w:r>
        <w:rPr>
          <w:rFonts w:hint="eastAsia" w:ascii="メイリオ" w:hAnsi="メイリオ" w:eastAsia="メイリオ" w:cs="メイリオ"/>
          <w:b w:val="0"/>
          <w:bCs w:val="0"/>
          <w:sz w:val="22"/>
          <w:szCs w:val="22"/>
          <w:lang w:eastAsia="ja-JP"/>
        </w:rPr>
        <w:instrText xml:space="preserve"> HYPERLINK "mailto:fcall@apost.plala.or.jp" </w:instrText>
      </w:r>
      <w:r>
        <w:rPr>
          <w:rFonts w:hint="eastAsia" w:ascii="メイリオ" w:hAnsi="メイリオ" w:eastAsia="メイリオ" w:cs="メイリオ"/>
          <w:b w:val="0"/>
          <w:bCs w:val="0"/>
          <w:sz w:val="22"/>
          <w:szCs w:val="22"/>
          <w:lang w:eastAsia="ja-JP"/>
        </w:rPr>
        <w:fldChar w:fldCharType="separate"/>
      </w:r>
      <w:r>
        <w:rPr>
          <w:rStyle w:val="10"/>
          <w:rFonts w:hint="eastAsia" w:ascii="メイリオ" w:hAnsi="メイリオ" w:eastAsia="メイリオ" w:cs="メイリオ"/>
          <w:b w:val="0"/>
          <w:bCs w:val="0"/>
          <w:sz w:val="22"/>
          <w:szCs w:val="22"/>
          <w:lang w:eastAsia="ja-JP"/>
        </w:rPr>
        <w:t>fcall@apost.plala.or.jp</w:t>
      </w:r>
      <w:r>
        <w:rPr>
          <w:rFonts w:hint="eastAsia" w:ascii="メイリオ" w:hAnsi="メイリオ" w:eastAsia="メイリオ" w:cs="メイリオ"/>
          <w:b w:val="0"/>
          <w:bCs w:val="0"/>
          <w:sz w:val="22"/>
          <w:szCs w:val="22"/>
          <w:lang w:eastAsia="ja-JP"/>
        </w:rPr>
        <w:fldChar w:fldCharType="end"/>
      </w:r>
      <w:r>
        <w:rPr>
          <w:rFonts w:hint="eastAsia" w:ascii="メイリオ" w:hAnsi="メイリオ" w:eastAsia="メイリオ" w:cs="メイリオ"/>
          <w:b w:val="0"/>
          <w:bCs w:val="0"/>
          <w:sz w:val="22"/>
          <w:szCs w:val="22"/>
          <w:lang w:val="en-US" w:eastAsia="ja-JP"/>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p>
    <w:p>
      <w:pPr>
        <w:keepNext w:val="0"/>
        <w:keepLines w:val="0"/>
        <w:pageBreakBefore w:val="0"/>
        <w:kinsoku/>
        <w:overflowPunct/>
        <w:topLinePunct w:val="0"/>
        <w:bidi w:val="0"/>
        <w:adjustRightInd/>
        <w:snapToGrid w:val="0"/>
        <w:spacing w:line="360" w:lineRule="exact"/>
        <w:jc w:val="right"/>
        <w:textAlignment w:val="auto"/>
        <w:rPr>
          <w:rFonts w:hint="eastAsia" w:ascii="BIZ UDPゴシック" w:hAnsi="BIZ UDPゴシック" w:eastAsia="BIZ UDPゴシック"/>
          <w:sz w:val="22"/>
          <w:szCs w:val="22"/>
          <w:lang w:eastAsia="ja-JP"/>
        </w:rPr>
      </w:pPr>
      <w:r>
        <w:rPr>
          <w:rFonts w:hint="eastAsia" w:ascii="メイリオ" w:hAnsi="メイリオ" w:eastAsia="メイリオ" w:cs="メイリオ"/>
          <w:b/>
          <w:bCs/>
          <w:sz w:val="28"/>
          <w:szCs w:val="28"/>
          <w:lang w:eastAsia="ja-JP"/>
        </w:rPr>
        <w:t>※別紙１</w:t>
      </w:r>
    </w:p>
    <w:p>
      <w:pPr>
        <w:pStyle w:val="5"/>
        <w:keepNext w:val="0"/>
        <w:keepLines w:val="0"/>
        <w:pageBreakBefore w:val="0"/>
        <w:kinsoku/>
        <w:overflowPunct/>
        <w:topLinePunct w:val="0"/>
        <w:bidi w:val="0"/>
        <w:adjustRightInd/>
        <w:spacing w:line="300" w:lineRule="exact"/>
        <w:ind w:left="0" w:leftChars="0" w:right="221"/>
        <w:jc w:val="left"/>
        <w:textAlignment w:val="auto"/>
        <w:rPr>
          <w:rFonts w:hint="eastAsia" w:ascii="メイリオ" w:hAnsi="メイリオ" w:eastAsia="メイリオ" w:cs="メイリオ"/>
          <w:bCs/>
          <w:sz w:val="28"/>
          <w:szCs w:val="28"/>
        </w:rPr>
      </w:pPr>
    </w:p>
    <w:p>
      <w:pPr>
        <w:pStyle w:val="5"/>
        <w:keepNext w:val="0"/>
        <w:keepLines w:val="0"/>
        <w:pageBreakBefore w:val="0"/>
        <w:kinsoku/>
        <w:overflowPunct/>
        <w:topLinePunct w:val="0"/>
        <w:bidi w:val="0"/>
        <w:adjustRightInd/>
        <w:spacing w:line="300" w:lineRule="exact"/>
        <w:ind w:left="0" w:leftChars="0" w:right="221"/>
        <w:jc w:val="left"/>
        <w:textAlignment w:val="auto"/>
        <w:rPr>
          <w:rFonts w:hint="eastAsia" w:ascii="メイリオ" w:hAnsi="メイリオ" w:eastAsia="メイリオ" w:cs="メイリオ"/>
          <w:bCs/>
          <w:sz w:val="28"/>
          <w:szCs w:val="28"/>
        </w:rPr>
      </w:pPr>
      <w:r>
        <w:rPr>
          <w:rFonts w:hint="eastAsia" w:ascii="メイリオ" w:hAnsi="メイリオ" w:eastAsia="メイリオ" w:cs="メイリオ"/>
          <w:bCs/>
          <w:sz w:val="28"/>
          <w:szCs w:val="28"/>
          <w:lang w:val="en-US" w:eastAsia="ja-JP"/>
        </w:rPr>
        <w:t>FTブラッシュアップセミナー③</w:t>
      </w:r>
      <w:r>
        <w:rPr>
          <w:rFonts w:hint="eastAsia" w:ascii="メイリオ" w:hAnsi="メイリオ" w:eastAsia="メイリオ" w:cs="メイリオ"/>
          <w:bCs/>
          <w:sz w:val="28"/>
          <w:szCs w:val="28"/>
        </w:rPr>
        <w:t>（202</w:t>
      </w:r>
      <w:r>
        <w:rPr>
          <w:rFonts w:hint="eastAsia" w:ascii="メイリオ" w:hAnsi="メイリオ" w:eastAsia="メイリオ" w:cs="メイリオ"/>
          <w:bCs/>
          <w:sz w:val="28"/>
          <w:szCs w:val="28"/>
          <w:lang w:val="en-US" w:eastAsia="ja-JP"/>
        </w:rPr>
        <w:t>5</w:t>
      </w:r>
      <w:r>
        <w:rPr>
          <w:rFonts w:hint="eastAsia" w:ascii="メイリオ" w:hAnsi="メイリオ" w:eastAsia="メイリオ" w:cs="メイリオ"/>
          <w:bCs/>
          <w:sz w:val="28"/>
          <w:szCs w:val="28"/>
        </w:rPr>
        <w:t>年</w:t>
      </w:r>
      <w:r>
        <w:rPr>
          <w:rFonts w:hint="eastAsia" w:ascii="メイリオ" w:hAnsi="メイリオ" w:eastAsia="メイリオ" w:cs="メイリオ"/>
          <w:bCs/>
          <w:sz w:val="28"/>
          <w:szCs w:val="28"/>
          <w:lang w:val="en-US" w:eastAsia="ja-JP"/>
        </w:rPr>
        <w:t>6月21</w:t>
      </w:r>
      <w:r>
        <w:rPr>
          <w:rFonts w:hint="eastAsia" w:ascii="メイリオ" w:hAnsi="メイリオ" w:eastAsia="メイリオ" w:cs="メイリオ"/>
          <w:bCs/>
          <w:sz w:val="28"/>
          <w:szCs w:val="28"/>
        </w:rPr>
        <w:t>日</w:t>
      </w:r>
      <w:r>
        <w:rPr>
          <w:rFonts w:hint="eastAsia" w:ascii="メイリオ" w:hAnsi="メイリオ" w:eastAsia="メイリオ" w:cs="メイリオ"/>
          <w:bCs/>
          <w:sz w:val="28"/>
          <w:szCs w:val="28"/>
          <w:lang w:eastAsia="ja-JP"/>
        </w:rPr>
        <w:t>土曜日</w:t>
      </w:r>
      <w:r>
        <w:rPr>
          <w:rFonts w:hint="eastAsia" w:ascii="メイリオ" w:hAnsi="メイリオ" w:eastAsia="メイリオ" w:cs="メイリオ"/>
          <w:bCs/>
          <w:sz w:val="28"/>
          <w:szCs w:val="28"/>
        </w:rPr>
        <w:t>）に、</w:t>
      </w:r>
    </w:p>
    <w:p>
      <w:pPr>
        <w:pStyle w:val="5"/>
        <w:keepNext w:val="0"/>
        <w:keepLines w:val="0"/>
        <w:pageBreakBefore w:val="0"/>
        <w:kinsoku/>
        <w:overflowPunct/>
        <w:topLinePunct w:val="0"/>
        <w:bidi w:val="0"/>
        <w:adjustRightInd/>
        <w:spacing w:line="300" w:lineRule="exact"/>
        <w:ind w:left="0" w:leftChars="0" w:right="221"/>
        <w:jc w:val="left"/>
        <w:textAlignment w:val="auto"/>
        <w:rPr>
          <w:rFonts w:hint="eastAsia" w:ascii="メイリオ" w:hAnsi="メイリオ" w:eastAsia="メイリオ" w:cs="メイリオ"/>
          <w:bCs/>
          <w:sz w:val="28"/>
          <w:szCs w:val="28"/>
        </w:rPr>
      </w:pPr>
    </w:p>
    <w:p>
      <w:pPr>
        <w:pStyle w:val="5"/>
        <w:keepNext w:val="0"/>
        <w:keepLines w:val="0"/>
        <w:pageBreakBefore w:val="0"/>
        <w:kinsoku/>
        <w:overflowPunct/>
        <w:topLinePunct w:val="0"/>
        <w:bidi w:val="0"/>
        <w:adjustRightInd/>
        <w:spacing w:line="300" w:lineRule="exact"/>
        <w:ind w:left="0" w:leftChars="0" w:right="221"/>
        <w:jc w:val="left"/>
        <w:textAlignment w:val="auto"/>
        <w:rPr>
          <w:rFonts w:hint="eastAsia" w:ascii="メイリオ" w:hAnsi="メイリオ" w:eastAsia="メイリオ" w:cs="メイリオ"/>
          <w:bCs/>
          <w:sz w:val="24"/>
          <w:szCs w:val="24"/>
        </w:rPr>
      </w:pPr>
      <w:r>
        <w:rPr>
          <w:rFonts w:hint="eastAsia" w:ascii="メイリオ" w:hAnsi="メイリオ" w:eastAsia="メイリオ" w:cs="メイリオ"/>
          <w:bCs/>
          <w:sz w:val="28"/>
          <w:szCs w:val="28"/>
        </w:rPr>
        <w:t>会員</w:t>
      </w:r>
      <w:r>
        <w:rPr>
          <w:rFonts w:hint="eastAsia" w:ascii="メイリオ" w:hAnsi="メイリオ" w:eastAsia="メイリオ" w:cs="メイリオ"/>
          <w:bCs/>
          <w:sz w:val="28"/>
          <w:szCs w:val="28"/>
          <w:u w:val="single"/>
        </w:rPr>
        <w:t xml:space="preserve">　　　　　名 </w:t>
      </w:r>
      <w:r>
        <w:rPr>
          <w:rFonts w:hint="eastAsia" w:ascii="メイリオ" w:hAnsi="メイリオ" w:eastAsia="メイリオ" w:cs="メイリオ"/>
          <w:bCs/>
          <w:sz w:val="28"/>
          <w:szCs w:val="28"/>
        </w:rPr>
        <w:t>が参加します。</w:t>
      </w:r>
    </w:p>
    <w:p>
      <w:pPr>
        <w:pStyle w:val="5"/>
        <w:keepNext w:val="0"/>
        <w:keepLines w:val="0"/>
        <w:pageBreakBefore w:val="0"/>
        <w:kinsoku/>
        <w:overflowPunct/>
        <w:topLinePunct w:val="0"/>
        <w:bidi w:val="0"/>
        <w:adjustRightInd/>
        <w:spacing w:line="300" w:lineRule="exact"/>
        <w:ind w:left="0" w:leftChars="0" w:right="221" w:firstLine="560"/>
        <w:jc w:val="left"/>
        <w:textAlignment w:val="auto"/>
        <w:rPr>
          <w:rFonts w:hint="eastAsia" w:ascii="メイリオ" w:hAnsi="メイリオ" w:eastAsia="メイリオ" w:cs="メイリオ"/>
          <w:bCs/>
          <w:sz w:val="24"/>
          <w:szCs w:val="24"/>
        </w:rPr>
      </w:pPr>
    </w:p>
    <w:p>
      <w:pPr>
        <w:pStyle w:val="5"/>
        <w:keepNext w:val="0"/>
        <w:keepLines w:val="0"/>
        <w:pageBreakBefore w:val="0"/>
        <w:kinsoku/>
        <w:overflowPunct/>
        <w:topLinePunct w:val="0"/>
        <w:bidi w:val="0"/>
        <w:adjustRightInd/>
        <w:spacing w:line="300" w:lineRule="exact"/>
        <w:ind w:left="0" w:leftChars="0" w:right="221" w:firstLine="0" w:firstLineChars="0"/>
        <w:jc w:val="left"/>
        <w:textAlignment w:val="auto"/>
        <w:rPr>
          <w:rFonts w:hint="eastAsia" w:ascii="メイリオ" w:hAnsi="メイリオ" w:eastAsia="メイリオ" w:cs="メイリオ"/>
          <w:bCs/>
          <w:sz w:val="24"/>
          <w:szCs w:val="24"/>
          <w:u w:val="single"/>
          <w:lang w:eastAsia="ja-JP"/>
        </w:rPr>
      </w:pPr>
      <w:r>
        <w:rPr>
          <w:rFonts w:hint="eastAsia" w:ascii="メイリオ" w:hAnsi="メイリオ" w:eastAsia="メイリオ" w:cs="メイリオ"/>
          <w:bCs/>
          <w:sz w:val="24"/>
          <w:szCs w:val="24"/>
          <w:u w:val="single"/>
          <w:lang w:eastAsia="ja-JP"/>
        </w:rPr>
        <w:t>振込予定日　　　月　　　日　　　合計金額　　　　　　　　　　　円　　</w:t>
      </w:r>
    </w:p>
    <w:p>
      <w:pPr>
        <w:pStyle w:val="5"/>
        <w:keepNext w:val="0"/>
        <w:keepLines w:val="0"/>
        <w:pageBreakBefore w:val="0"/>
        <w:kinsoku/>
        <w:overflowPunct/>
        <w:topLinePunct w:val="0"/>
        <w:bidi w:val="0"/>
        <w:adjustRightInd/>
        <w:spacing w:line="240" w:lineRule="auto"/>
        <w:ind w:left="0" w:leftChars="0" w:right="221" w:firstLine="0" w:firstLineChars="0"/>
        <w:jc w:val="left"/>
        <w:textAlignment w:val="auto"/>
        <w:rPr>
          <w:rFonts w:hint="eastAsia" w:ascii="メイリオ" w:hAnsi="メイリオ" w:eastAsia="メイリオ" w:cs="メイリオ"/>
          <w:bCs/>
          <w:sz w:val="24"/>
          <w:szCs w:val="24"/>
          <w:u w:val="single"/>
          <w:lang w:eastAsia="ja-JP"/>
        </w:rPr>
      </w:pPr>
      <w:r>
        <w:rPr>
          <w:rFonts w:hint="eastAsia" w:ascii="メイリオ" w:hAnsi="メイリオ" w:eastAsia="メイリオ" w:cs="メイリオ"/>
          <w:bCs/>
          <w:sz w:val="24"/>
          <w:szCs w:val="24"/>
          <w:u w:val="single"/>
          <w:lang w:eastAsia="ja-JP"/>
        </w:rPr>
        <w:t>※内訳（　　　名✖</w:t>
      </w:r>
      <w:r>
        <w:rPr>
          <w:rFonts w:hint="eastAsia" w:ascii="メイリオ" w:hAnsi="メイリオ" w:eastAsia="メイリオ" w:cs="メイリオ"/>
          <w:bCs/>
          <w:sz w:val="24"/>
          <w:szCs w:val="24"/>
          <w:u w:val="single"/>
          <w:lang w:val="en-US" w:eastAsia="ja-JP"/>
        </w:rPr>
        <w:t>1,500円＝　　　　円、新テキスト　　冊✖1,500円）</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left"/>
        <w:textAlignment w:val="auto"/>
        <w:outlineLvl w:val="9"/>
        <w:rPr>
          <w:rFonts w:hint="eastAsia" w:ascii="メイリオ" w:hAnsi="メイリオ" w:eastAsia="メイリオ" w:cs="メイリオ"/>
          <w:bCs/>
          <w:sz w:val="32"/>
          <w:szCs w:val="32"/>
          <w:lang w:eastAsia="ja-JP"/>
        </w:rPr>
      </w:pPr>
      <w:r>
        <w:rPr>
          <w:rFonts w:hint="eastAsia" w:ascii="メイリオ" w:hAnsi="メイリオ" w:eastAsia="メイリオ" w:cs="メイリオ"/>
          <w:bCs/>
          <w:sz w:val="32"/>
          <w:szCs w:val="32"/>
          <w:lang w:eastAsia="ja-JP"/>
        </w:rPr>
        <w:t>　</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left"/>
        <w:textAlignment w:val="auto"/>
        <w:outlineLvl w:val="9"/>
        <w:rPr>
          <w:rFonts w:hint="eastAsia" w:ascii="メイリオ" w:hAnsi="メイリオ" w:eastAsia="メイリオ" w:cs="メイリオ"/>
          <w:bCs/>
          <w:sz w:val="28"/>
          <w:szCs w:val="28"/>
          <w:u w:val="single"/>
          <w:lang w:eastAsia="ja-JP"/>
        </w:rPr>
      </w:pPr>
      <w:r>
        <w:rPr>
          <w:rFonts w:hint="eastAsia" w:ascii="メイリオ" w:hAnsi="メイリオ" w:eastAsia="メイリオ" w:cs="メイリオ"/>
          <w:bCs/>
          <w:sz w:val="28"/>
          <w:szCs w:val="28"/>
          <w:u w:val="single"/>
          <w:lang w:eastAsia="ja-JP"/>
        </w:rPr>
        <w:t>事務局担当</w:t>
      </w:r>
      <w:r>
        <w:rPr>
          <w:rFonts w:hint="eastAsia" w:ascii="メイリオ" w:hAnsi="メイリオ" w:eastAsia="メイリオ" w:cs="メイリオ"/>
          <w:bCs/>
          <w:sz w:val="21"/>
          <w:szCs w:val="21"/>
          <w:u w:val="single"/>
          <w:lang w:eastAsia="ja-JP"/>
        </w:rPr>
        <w:t>（ご記入者名）</w:t>
      </w:r>
      <w:r>
        <w:rPr>
          <w:rFonts w:hint="eastAsia" w:ascii="メイリオ" w:hAnsi="メイリオ" w:eastAsia="メイリオ" w:cs="メイリオ"/>
          <w:bCs/>
          <w:sz w:val="28"/>
          <w:szCs w:val="28"/>
          <w:u w:val="single"/>
          <w:lang w:eastAsia="ja-JP"/>
        </w:rPr>
        <w:t>　　　　　　　　　　　　　　　　　　</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left"/>
        <w:textAlignment w:val="auto"/>
        <w:outlineLvl w:val="9"/>
        <w:rPr>
          <w:rFonts w:hint="eastAsia" w:ascii="メイリオ" w:hAnsi="メイリオ" w:eastAsia="メイリオ" w:cs="メイリオ"/>
          <w:bCs/>
          <w:sz w:val="28"/>
          <w:szCs w:val="28"/>
          <w:lang w:eastAsia="ja-JP"/>
        </w:rPr>
      </w:pP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left"/>
        <w:textAlignment w:val="auto"/>
        <w:outlineLvl w:val="9"/>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TEL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left"/>
        <w:textAlignment w:val="auto"/>
        <w:outlineLvl w:val="9"/>
        <w:rPr>
          <w:rFonts w:hint="eastAsia" w:ascii="メイリオ" w:hAnsi="メイリオ" w:eastAsia="メイリオ" w:cs="メイリオ"/>
          <w:bCs/>
          <w:sz w:val="28"/>
          <w:szCs w:val="28"/>
          <w:u w:val="single"/>
        </w:rPr>
      </w:pP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left"/>
        <w:textAlignment w:val="auto"/>
        <w:outlineLvl w:val="9"/>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FAX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left"/>
        <w:textAlignment w:val="auto"/>
        <w:outlineLvl w:val="9"/>
        <w:rPr>
          <w:rFonts w:hint="eastAsia" w:ascii="メイリオ" w:hAnsi="メイリオ" w:eastAsia="メイリオ" w:cs="メイリオ"/>
          <w:bCs/>
          <w:sz w:val="28"/>
          <w:szCs w:val="28"/>
          <w:u w:val="single"/>
        </w:rPr>
      </w:pP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left"/>
        <w:textAlignment w:val="auto"/>
        <w:outlineLvl w:val="9"/>
        <w:rPr>
          <w:rFonts w:hint="eastAsia" w:ascii="メイリオ" w:hAnsi="メイリオ" w:eastAsia="メイリオ" w:cs="メイリオ"/>
          <w:bCs/>
          <w:sz w:val="32"/>
          <w:szCs w:val="32"/>
          <w:u w:val="single"/>
        </w:rPr>
      </w:pPr>
      <w:r>
        <w:rPr>
          <w:rFonts w:hint="eastAsia" w:ascii="メイリオ" w:hAnsi="メイリオ" w:eastAsia="メイリオ" w:cs="メイリオ"/>
          <w:bCs/>
          <w:sz w:val="28"/>
          <w:szCs w:val="28"/>
          <w:u w:val="single"/>
        </w:rPr>
        <w:t>メールアドレス</w:t>
      </w:r>
      <w:r>
        <w:rPr>
          <w:rFonts w:hint="eastAsia" w:ascii="メイリオ" w:hAnsi="メイリオ" w:eastAsia="メイリオ" w:cs="メイリオ"/>
          <w:bCs/>
          <w:sz w:val="32"/>
          <w:szCs w:val="32"/>
          <w:u w:val="single"/>
        </w:rPr>
        <w:t>　　　　　　　　  　</w:t>
      </w:r>
      <w:r>
        <w:rPr>
          <w:rFonts w:hint="eastAsia" w:ascii="メイリオ" w:hAnsi="メイリオ" w:eastAsia="メイリオ" w:cs="メイリオ"/>
          <w:bCs/>
          <w:sz w:val="32"/>
          <w:szCs w:val="32"/>
          <w:u w:val="single"/>
          <w:lang w:eastAsia="ja-JP"/>
        </w:rPr>
        <w:t>　　　　　　　</w:t>
      </w:r>
      <w:r>
        <w:rPr>
          <w:rFonts w:hint="eastAsia" w:ascii="メイリオ" w:hAnsi="メイリオ" w:eastAsia="メイリオ" w:cs="メイリオ"/>
          <w:bCs/>
          <w:sz w:val="32"/>
          <w:szCs w:val="32"/>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lang w:eastAsia="ja-JP"/>
        </w:rPr>
      </w:pPr>
      <w:r>
        <w:rPr>
          <w:rFonts w:hint="eastAsia" w:ascii="メイリオ" w:hAnsi="メイリオ" w:eastAsia="メイリオ" w:cs="メイリオ"/>
          <w:b/>
          <w:bCs/>
          <w:kern w:val="0"/>
          <w:sz w:val="24"/>
          <w:lang w:val="en-US" w:eastAsia="ja-JP"/>
        </w:rPr>
        <w:t>【参加者情報】</w:t>
      </w:r>
    </w:p>
    <w:tbl>
      <w:tblPr>
        <w:tblStyle w:val="12"/>
        <w:tblpPr w:leftFromText="142" w:rightFromText="142" w:vertAnchor="text" w:horzAnchor="page" w:tblpX="1786" w:tblpY="265"/>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292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329" w:type="dxa"/>
            <w:tcBorders>
              <w:top w:val="single" w:color="auto" w:sz="18" w:space="0"/>
              <w:left w:val="single" w:color="auto" w:sz="18" w:space="0"/>
              <w:bottom w:val="single" w:color="auto" w:sz="18" w:space="0"/>
            </w:tcBorders>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クラブ名＆クラブ</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top w:val="single" w:color="auto" w:sz="18" w:space="0"/>
              <w:bottom w:val="single" w:color="auto" w:sz="18" w:space="0"/>
              <w:right w:val="single" w:color="auto" w:sz="18" w:space="0"/>
            </w:tcBorders>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　　　　　　　　　　　　</w:t>
            </w:r>
            <w:r>
              <w:rPr>
                <w:rFonts w:hint="eastAsia" w:ascii="HG丸ｺﾞｼｯｸM-PRO" w:hAnsi="HG丸ｺﾞｼｯｸM-PRO" w:eastAsia="HG丸ｺﾞｼｯｸM-PRO" w:cs="HG丸ｺﾞｼｯｸM-PRO"/>
                <w:sz w:val="22"/>
                <w:szCs w:val="22"/>
                <w:lang w:val="en-US" w:eastAsia="ja-JP"/>
              </w:rPr>
              <w:t>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329" w:type="dxa"/>
            <w:tcBorders>
              <w:top w:val="single" w:color="auto" w:sz="18" w:space="0"/>
              <w:lef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ふりがな</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lang w:eastAsia="ja-JP"/>
              </w:rPr>
              <w:t>氏　名</w:t>
            </w:r>
          </w:p>
        </w:tc>
        <w:tc>
          <w:tcPr>
            <w:tcW w:w="6300" w:type="dxa"/>
            <w:gridSpan w:val="2"/>
            <w:tcBorders>
              <w:top w:val="single" w:color="auto" w:sz="18" w:space="0"/>
              <w:right w:val="single" w:color="auto" w:sz="18" w:space="0"/>
            </w:tcBorders>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lef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氏名ローマ字表記（注1）</w:t>
            </w:r>
          </w:p>
        </w:tc>
        <w:tc>
          <w:tcPr>
            <w:tcW w:w="2925" w:type="dxa"/>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First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c>
          <w:tcPr>
            <w:tcW w:w="3375" w:type="dxa"/>
            <w:tcBorders>
              <w:righ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Last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329" w:type="dxa"/>
            <w:tcBorders>
              <w:left w:val="single" w:color="auto" w:sz="18" w:space="0"/>
            </w:tcBorders>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会員</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righ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携帯電話番号必須</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eastAsia="ja-JP"/>
              </w:rPr>
              <w:t>セミナー後の懇親会</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0"/>
                <w:szCs w:val="20"/>
                <w:lang w:val="en-US" w:eastAsia="ja-JP"/>
              </w:rPr>
              <w:t>※会費は現地徴収</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center"/>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8"/>
                <w:szCs w:val="28"/>
                <w:lang w:eastAsia="ja-JP"/>
              </w:rPr>
              <w:t>参加　　　　　　　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ふりがな</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氏　名</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rPr>
              <w:t>氏名ローマ字表記（注1）</w:t>
            </w:r>
          </w:p>
        </w:tc>
        <w:tc>
          <w:tcPr>
            <w:tcW w:w="2925" w:type="dxa"/>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First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c>
          <w:tcPr>
            <w:tcW w:w="3375" w:type="dxa"/>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Last name</w:t>
            </w:r>
          </w:p>
          <w:p>
            <w:pPr>
              <w:keepNext w:val="0"/>
              <w:keepLines w:val="0"/>
              <w:pageBreakBefore w:val="0"/>
              <w:kinsoku/>
              <w:overflowPunct/>
              <w:topLinePunct w:val="0"/>
              <w:bidi w:val="0"/>
              <w:adjustRightInd/>
              <w:snapToGrid w:val="0"/>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会員</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携帯電話番号必須</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18"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eastAsia="ja-JP"/>
              </w:rPr>
              <w:t>セミナー後の懇親会</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0"/>
                <w:szCs w:val="20"/>
                <w:lang w:val="en-US" w:eastAsia="ja-JP"/>
              </w:rPr>
              <w:t>※会費は現地徴収</w:t>
            </w:r>
          </w:p>
        </w:tc>
        <w:tc>
          <w:tcPr>
            <w:tcW w:w="6300" w:type="dxa"/>
            <w:gridSpan w:val="2"/>
            <w:tcBorders>
              <w:top w:val="single" w:color="auto" w:sz="4" w:space="0"/>
              <w:left w:val="single" w:color="auto" w:sz="4" w:space="0"/>
              <w:bottom w:val="single" w:color="auto" w:sz="18" w:space="0"/>
              <w:right w:val="single" w:color="auto" w:sz="18" w:space="0"/>
            </w:tcBorders>
            <w:textDirection w:val="lrTb"/>
            <w:vAlign w:val="center"/>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参加　　　　　　　不参加</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p>
    <w:p>
      <w:pPr>
        <w:keepNext w:val="0"/>
        <w:keepLines w:val="0"/>
        <w:pageBreakBefore w:val="0"/>
        <w:tabs>
          <w:tab w:val="left" w:pos="4032"/>
        </w:tabs>
        <w:kinsoku/>
        <w:overflowPunct/>
        <w:topLinePunct w:val="0"/>
        <w:bidi w:val="0"/>
        <w:adjustRightInd/>
        <w:spacing w:line="240" w:lineRule="auto"/>
        <w:ind w:right="467"/>
        <w:jc w:val="center"/>
        <w:textAlignment w:val="auto"/>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b/>
          <w:sz w:val="36"/>
          <w:szCs w:val="36"/>
          <w:u w:val="single"/>
        </w:rPr>
        <w:t>会場</w:t>
      </w:r>
      <w:r>
        <w:rPr>
          <w:rFonts w:hint="eastAsia" w:ascii="メイリオ" w:hAnsi="メイリオ" w:eastAsia="メイリオ" w:cs="メイリオ"/>
          <w:b/>
          <w:sz w:val="36"/>
          <w:szCs w:val="36"/>
          <w:u w:val="single"/>
          <w:lang w:eastAsia="ja-JP"/>
        </w:rPr>
        <w:t>：</w:t>
      </w:r>
      <w:r>
        <w:rPr>
          <w:rFonts w:hint="eastAsia" w:ascii="メイリオ" w:hAnsi="メイリオ" w:eastAsia="メイリオ" w:cs="メイリオ"/>
          <w:b/>
          <w:sz w:val="36"/>
          <w:szCs w:val="36"/>
          <w:u w:val="single"/>
        </w:rPr>
        <w:t>千葉市民会館</w:t>
      </w:r>
      <w:r>
        <w:rPr>
          <w:rFonts w:hint="eastAsia" w:ascii="メイリオ" w:hAnsi="メイリオ" w:eastAsia="メイリオ" w:cs="メイリオ"/>
          <w:b/>
          <w:sz w:val="32"/>
          <w:szCs w:val="32"/>
          <w:u w:val="single"/>
        </w:rPr>
        <w:t>【千葉駅から徒歩</w:t>
      </w:r>
      <w:r>
        <w:rPr>
          <w:rFonts w:hint="eastAsia" w:ascii="メイリオ" w:hAnsi="メイリオ" w:eastAsia="メイリオ" w:cs="メイリオ"/>
          <w:b/>
          <w:sz w:val="32"/>
          <w:szCs w:val="32"/>
          <w:u w:val="single"/>
          <w:lang w:val="en-US" w:eastAsia="ja-JP"/>
        </w:rPr>
        <w:t>10分</w:t>
      </w:r>
      <w:r>
        <w:rPr>
          <w:rFonts w:hint="eastAsia" w:ascii="メイリオ" w:hAnsi="メイリオ" w:eastAsia="メイリオ" w:cs="メイリオ"/>
          <w:b/>
          <w:sz w:val="32"/>
          <w:szCs w:val="32"/>
          <w:u w:val="single"/>
        </w:rPr>
        <w:t>】</w:t>
      </w:r>
    </w:p>
    <w:p>
      <w:pPr>
        <w:pStyle w:val="3"/>
        <w:keepNext w:val="0"/>
        <w:keepLines w:val="0"/>
        <w:widowControl/>
        <w:suppressLineNumbers w:val="0"/>
        <w:shd w:val="clear" w:fill="FFFFFF"/>
        <w:spacing w:before="0" w:beforeAutospacing="0" w:after="0" w:afterAutospacing="1"/>
        <w:ind w:left="0" w:right="0" w:firstLine="0"/>
        <w:jc w:val="center"/>
        <w:rPr>
          <w:rFonts w:ascii="ヒラギノ角ゴ Pro W3" w:hAnsi="ヒラギノ角ゴ Pro W3" w:eastAsia="ヒラギノ角ゴ Pro W3" w:cs="ヒラギノ角ゴ Pro W3"/>
          <w:i w:val="0"/>
          <w:caps w:val="0"/>
          <w:color w:val="000000"/>
          <w:spacing w:val="0"/>
          <w:sz w:val="21"/>
          <w:szCs w:val="21"/>
        </w:rPr>
      </w:pP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begin"/>
      </w:r>
      <w:r>
        <w:rPr>
          <w:rFonts w:hint="default" w:ascii="ヒラギノ角ゴ Pro W3" w:hAnsi="ヒラギノ角ゴ Pro W3" w:eastAsia="ヒラギノ角ゴ Pro W3" w:cs="ヒラギノ角ゴ Pro W3"/>
          <w:i w:val="0"/>
          <w:caps w:val="0"/>
          <w:color w:val="000000"/>
          <w:spacing w:val="0"/>
          <w:sz w:val="21"/>
          <w:szCs w:val="21"/>
          <w:shd w:val="clear" w:fill="FFFFFF"/>
        </w:rPr>
        <w:instrText xml:space="preserve">INCLUDEPICTURE \d "https://www.f-cp.jp/common/shimin_images/access_map.jpg" \* MERGEFORMATINET </w:instrText>
      </w: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separate"/>
      </w:r>
      <w:r>
        <w:rPr>
          <w:rFonts w:hint="default" w:ascii="ヒラギノ角ゴ Pro W3" w:hAnsi="ヒラギノ角ゴ Pro W3" w:eastAsia="ヒラギノ角ゴ Pro W3" w:cs="ヒラギノ角ゴ Pro W3"/>
          <w:i w:val="0"/>
          <w:caps w:val="0"/>
          <w:color w:val="000000"/>
          <w:spacing w:val="0"/>
          <w:sz w:val="21"/>
          <w:szCs w:val="21"/>
          <w:shd w:val="clear" w:fill="FFFFFF"/>
        </w:rPr>
        <w:drawing>
          <wp:inline distT="0" distB="0" distL="114300" distR="114300">
            <wp:extent cx="4762500" cy="3228975"/>
            <wp:effectExtent l="0" t="0" r="0" b="9525"/>
            <wp:docPr id="3"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IMG_256"/>
                    <pic:cNvPicPr>
                      <a:picLocks noChangeAspect="1"/>
                    </pic:cNvPicPr>
                  </pic:nvPicPr>
                  <pic:blipFill>
                    <a:blip r:embed="rId10" r:link="rId11"/>
                    <a:stretch>
                      <a:fillRect/>
                    </a:stretch>
                  </pic:blipFill>
                  <pic:spPr>
                    <a:xfrm>
                      <a:off x="0" y="0"/>
                      <a:ext cx="4762500" cy="3228975"/>
                    </a:xfrm>
                    <a:prstGeom prst="rect">
                      <a:avLst/>
                    </a:prstGeom>
                    <a:noFill/>
                    <a:ln w="9525">
                      <a:noFill/>
                      <a:miter/>
                    </a:ln>
                  </pic:spPr>
                </pic:pic>
              </a:graphicData>
            </a:graphic>
          </wp:inline>
        </w:drawing>
      </w: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end"/>
      </w:r>
    </w:p>
    <w:p>
      <w:pPr>
        <w:pStyle w:val="3"/>
        <w:keepNext w:val="0"/>
        <w:keepLines w:val="0"/>
        <w:widowControl/>
        <w:suppressLineNumbers w:val="0"/>
        <w:shd w:val="clear" w:fill="FFFFFF"/>
        <w:spacing w:before="0" w:beforeAutospacing="0" w:after="0" w:afterAutospacing="1"/>
        <w:ind w:left="0" w:right="0" w:firstLine="0"/>
        <w:jc w:val="cente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pP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begin"/>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instrText xml:space="preserve"> HYPERLINK "https://maps.app.goo.gl/2B7wi7os7ELFNhnRA" </w:instrText>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separate"/>
      </w:r>
      <w:r>
        <w:rPr>
          <w:rStyle w:val="11"/>
          <w:rFonts w:hint="eastAsia" w:ascii="メイリオ" w:hAnsi="メイリオ" w:eastAsia="メイリオ" w:cs="メイリオ"/>
          <w:i w:val="0"/>
          <w:caps w:val="0"/>
          <w:spacing w:val="0"/>
          <w:sz w:val="21"/>
          <w:szCs w:val="21"/>
          <w:bdr w:val="single" w:color="011260" w:sz="6" w:space="0"/>
          <w:shd w:val="clear" w:color="FFFFFF" w:fill="D9D9D9"/>
        </w:rPr>
        <w:t>Googlemapで見る</w:t>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end"/>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32"/>
          <w:szCs w:val="32"/>
        </w:rPr>
      </w:pPr>
      <w:r>
        <w:rPr>
          <w:rFonts w:hint="eastAsia" w:ascii="メイリオ" w:hAnsi="メイリオ" w:eastAsia="メイリオ" w:cs="メイリオ"/>
          <w:b/>
          <w:bCs/>
          <w:kern w:val="0"/>
          <w:sz w:val="32"/>
          <w:szCs w:val="32"/>
        </w:rPr>
        <w:t>【２０２</w:t>
      </w:r>
      <w:r>
        <w:rPr>
          <w:rFonts w:hint="eastAsia" w:ascii="メイリオ" w:hAnsi="メイリオ" w:eastAsia="メイリオ" w:cs="メイリオ"/>
          <w:b/>
          <w:bCs/>
          <w:kern w:val="0"/>
          <w:sz w:val="32"/>
          <w:szCs w:val="32"/>
          <w:lang w:eastAsia="ja-JP"/>
        </w:rPr>
        <w:t>４</w:t>
      </w:r>
      <w:r>
        <w:rPr>
          <w:rFonts w:hint="eastAsia" w:ascii="メイリオ" w:hAnsi="メイリオ" w:eastAsia="メイリオ" w:cs="メイリオ"/>
          <w:b/>
          <w:bCs/>
          <w:kern w:val="0"/>
          <w:sz w:val="32"/>
          <w:szCs w:val="32"/>
          <w:lang w:val="en-US" w:eastAsia="ja-JP"/>
        </w:rPr>
        <w:t>-2６</w:t>
      </w:r>
      <w:r>
        <w:rPr>
          <w:rFonts w:hint="eastAsia" w:ascii="メイリオ" w:hAnsi="メイリオ" w:eastAsia="メイリオ" w:cs="メイリオ"/>
          <w:b/>
          <w:bCs/>
          <w:kern w:val="0"/>
          <w:sz w:val="32"/>
          <w:szCs w:val="32"/>
        </w:rPr>
        <w:t>年度RLIスケジュール】</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xml:space="preserve">  2025/5/17（土）RLIブラッシュアップ②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2025/6/21（土）RLIブラッシュアップ③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0"/>
          <w:szCs w:val="20"/>
          <w:lang w:val="en-US" w:eastAsia="ja-JP"/>
        </w:rPr>
        <w:t>　</w:t>
      </w:r>
      <w:r>
        <w:rPr>
          <w:rFonts w:hint="eastAsia" w:ascii="メイリオ" w:hAnsi="メイリオ" w:eastAsia="メイリオ" w:cs="メイリオ"/>
          <w:kern w:val="0"/>
          <w:sz w:val="22"/>
          <w:szCs w:val="22"/>
          <w:lang w:val="en-US" w:eastAsia="ja-JP"/>
        </w:rPr>
        <w:t>2025/9/23（火祝）RLIパート①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2025/10/25（土）RLIパート②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2025/11/30（日）RLIパート③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xml:space="preserve">  2026/2/15（日）RLI卒後コース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2"/>
          <w:szCs w:val="22"/>
          <w:lang w:val="en-US" w:eastAsia="ja-JP"/>
        </w:rPr>
      </w:pPr>
      <w:r>
        <w:rPr>
          <w:rFonts w:hint="eastAsia" w:ascii="メイリオ" w:hAnsi="メイリオ" w:eastAsia="メイリオ" w:cs="メイリオ"/>
          <w:kern w:val="0"/>
          <w:sz w:val="22"/>
          <w:szCs w:val="22"/>
          <w:lang w:val="en-US" w:eastAsia="ja-JP"/>
        </w:rPr>
        <w:t xml:space="preserve">  2026/3/20（金祝）RLI養成コース　千葉市市民会館</w:t>
      </w:r>
      <w:r>
        <w:rPr>
          <w:rFonts w:hint="eastAsia" w:ascii="メイリオ" w:hAnsi="メイリオ" w:eastAsia="メイリオ" w:cs="メイリオ"/>
          <w:kern w:val="0"/>
          <w:sz w:val="20"/>
          <w:szCs w:val="20"/>
          <w:lang w:val="en-US" w:eastAsia="ja-JP"/>
        </w:rPr>
        <w:t>（2025-26年度）</w:t>
      </w:r>
      <w:r>
        <w:rPr>
          <w:rFonts w:hint="eastAsia" w:ascii="メイリオ" w:hAnsi="メイリオ" w:eastAsia="メイリオ" w:cs="メイリオ"/>
          <w:kern w:val="0"/>
          <w:sz w:val="22"/>
          <w:szCs w:val="22"/>
          <w:lang w:val="en-US" w:eastAsia="ja-JP"/>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2026/4/18（土）RLIブラッシュアップ①　千葉市市民会館</w:t>
      </w:r>
      <w:r>
        <w:rPr>
          <w:rFonts w:hint="eastAsia" w:ascii="メイリオ" w:hAnsi="メイリオ" w:eastAsia="メイリオ" w:cs="メイリオ"/>
          <w:kern w:val="0"/>
          <w:sz w:val="20"/>
          <w:szCs w:val="20"/>
          <w:lang w:val="en-US" w:eastAsia="ja-JP"/>
        </w:rPr>
        <w:t>（2026-27年度）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i w:val="0"/>
          <w:caps w:val="0"/>
          <w:color w:val="FFFFFF"/>
          <w:spacing w:val="0"/>
          <w:sz w:val="21"/>
          <w:szCs w:val="21"/>
          <w:u w:val="none"/>
          <w:bdr w:val="single" w:color="011260" w:sz="6" w:space="0"/>
          <w:shd w:val="clear" w:color="FFFFFF" w:fill="D9D9D9"/>
          <w:lang w:val="en-US" w:eastAsia="ja-JP"/>
        </w:rPr>
      </w:pPr>
      <w:r>
        <w:rPr>
          <w:rFonts w:hint="eastAsia" w:ascii="メイリオ" w:hAnsi="メイリオ" w:eastAsia="メイリオ" w:cs="メイリオ"/>
          <w:kern w:val="0"/>
          <w:sz w:val="22"/>
          <w:szCs w:val="22"/>
          <w:lang w:val="en-US" w:eastAsia="ja-JP"/>
        </w:rPr>
        <w:t>　2026/5/10（日）RLIブラッシュアップ②　千葉市市民会館</w:t>
      </w:r>
      <w:r>
        <w:rPr>
          <w:rFonts w:hint="eastAsia" w:ascii="メイリオ" w:hAnsi="メイリオ" w:eastAsia="メイリオ" w:cs="メイリオ"/>
          <w:kern w:val="0"/>
          <w:sz w:val="20"/>
          <w:szCs w:val="20"/>
          <w:lang w:val="en-US" w:eastAsia="ja-JP"/>
        </w:rPr>
        <w:t>（2026-27年度）</w:t>
      </w:r>
    </w:p>
    <w:sectPr>
      <w:headerReference r:id="rId5" w:type="first"/>
      <w:footerReference r:id="rId8" w:type="first"/>
      <w:headerReference r:id="rId3" w:type="default"/>
      <w:footerReference r:id="rId6" w:type="default"/>
      <w:headerReference r:id="rId4" w:type="even"/>
      <w:footerReference r:id="rId7" w:type="even"/>
      <w:pgSz w:w="11906" w:h="16838"/>
      <w:pgMar w:top="747" w:right="1701" w:bottom="369" w:left="1701" w:header="714" w:footer="992" w:gutter="0"/>
      <w:cols w:space="0" w:num="1"/>
      <w:rtlGutter w:val="0"/>
      <w:docGrid w:type="lines" w:linePitch="3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SimSun">
    <w:panose1 w:val="02010600030101010101"/>
    <w:charset w:val="86"/>
    <w:family w:val="auto"/>
    <w:pitch w:val="default"/>
    <w:sig w:usb0="00000203" w:usb1="288F0000" w:usb2="00000006"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游明朝">
    <w:panose1 w:val="02020400000000000000"/>
    <w:charset w:val="80"/>
    <w:family w:val="swiss"/>
    <w:pitch w:val="default"/>
    <w:sig w:usb0="800002E7" w:usb1="2AC7FCFF" w:usb2="00000012" w:usb3="00000000" w:csb0="2002009F" w:csb1="00000000"/>
  </w:font>
  <w:font w:name="ＭＳ 明朝">
    <w:panose1 w:val="02020609040205080304"/>
    <w:charset w:val="80"/>
    <w:family w:val="swiss"/>
    <w:pitch w:val="default"/>
    <w:sig w:usb0="E00002FF" w:usb1="6AC7FDFB" w:usb2="08000012" w:usb3="00000000" w:csb0="4002009F" w:csb1="DFD70000"/>
  </w:font>
  <w:font w:name="HGSｺﾞｼｯｸM">
    <w:panose1 w:val="020B0600000000000000"/>
    <w:charset w:val="80"/>
    <w:family w:val="decorative"/>
    <w:pitch w:val="default"/>
    <w:sig w:usb0="80000281" w:usb1="28C76CF8" w:usb2="00000010" w:usb3="00000000" w:csb0="00020000" w:csb1="00000000"/>
  </w:font>
  <w:font w:name="メイリオ">
    <w:panose1 w:val="020B0604030504040204"/>
    <w:charset w:val="80"/>
    <w:family w:val="decorative"/>
    <w:pitch w:val="default"/>
    <w:sig w:usb0="E00002FF" w:usb1="6AC7FFFF" w:usb2="08000012" w:usb3="00000000" w:csb0="6002009F" w:csb1="DFD70000"/>
  </w:font>
  <w:font w:name="UD デジタル 教科書体 NK-R">
    <w:panose1 w:val="02020400000000000000"/>
    <w:charset w:val="80"/>
    <w:family w:val="swiss"/>
    <w:pitch w:val="default"/>
    <w:sig w:usb0="800002A3" w:usb1="2AC7ECFA" w:usb2="00000010" w:usb3="00000000" w:csb0="00020000" w:csb1="00000000"/>
  </w:font>
  <w:font w:name="HGPｺﾞｼｯｸM">
    <w:panose1 w:val="020B0600000000000000"/>
    <w:charset w:val="80"/>
    <w:family w:val="decorative"/>
    <w:pitch w:val="default"/>
    <w:sig w:usb0="80000281" w:usb1="28C76CF8" w:usb2="00000010" w:usb3="00000000" w:csb0="00020000" w:csb1="00000000"/>
  </w:font>
  <w:font w:name="HGPｺﾞｼｯｸE">
    <w:panose1 w:val="020B0900000000000000"/>
    <w:charset w:val="80"/>
    <w:family w:val="decorative"/>
    <w:pitch w:val="default"/>
    <w:sig w:usb0="E00002FF" w:usb1="6AC7FDFB" w:usb2="00000012" w:usb3="00000000" w:csb0="4002009F" w:csb1="DFD70000"/>
  </w:font>
  <w:font w:name="游ゴシック Light">
    <w:panose1 w:val="020B0300000000000000"/>
    <w:charset w:val="80"/>
    <w:family w:val="decorative"/>
    <w:pitch w:val="default"/>
    <w:sig w:usb0="E00002FF" w:usb1="2AC7FDFF" w:usb2="00000016" w:usb3="00000000" w:csb0="2002009F" w:csb1="00000000"/>
  </w:font>
  <w:font w:name="ＭＳ 明朝">
    <w:panose1 w:val="02020609040205080304"/>
    <w:charset w:val="80"/>
    <w:family w:val="decorative"/>
    <w:pitch w:val="default"/>
    <w:sig w:usb0="E00002FF" w:usb1="6AC7FDFB" w:usb2="08000012" w:usb3="00000000" w:csb0="4002009F" w:csb1="DFD70000"/>
  </w:font>
  <w:font w:name="ＭＳ Ｐゴシック">
    <w:panose1 w:val="020B0600070205080204"/>
    <w:charset w:val="80"/>
    <w:family w:val="roman"/>
    <w:pitch w:val="default"/>
    <w:sig w:usb0="E00002FF" w:usb1="6AC7FDFB" w:usb2="08000012" w:usb3="00000000" w:csb0="4002009F" w:csb1="DFD70000"/>
  </w:font>
  <w:font w:name="ＭＳ Ｐ明朝">
    <w:panose1 w:val="02020600040205080304"/>
    <w:charset w:val="80"/>
    <w:family w:val="decorative"/>
    <w:pitch w:val="default"/>
    <w:sig w:usb0="E00002FF" w:usb1="6AC7FDFB" w:usb2="08000012" w:usb3="00000000" w:csb0="4002009F" w:csb1="DFD70000"/>
  </w:font>
  <w:font w:name="BIZ UDPゴシック">
    <w:panose1 w:val="020B0400000000000000"/>
    <w:charset w:val="80"/>
    <w:family w:val="roman"/>
    <w:pitch w:val="default"/>
    <w:sig w:usb0="E00002F7" w:usb1="2AC7EDF8" w:usb2="00000012" w:usb3="00000000" w:csb0="20020001" w:csb1="00000000"/>
  </w:font>
  <w:font w:name="游明朝">
    <w:panose1 w:val="02020400000000000000"/>
    <w:charset w:val="80"/>
    <w:family w:val="decorative"/>
    <w:pitch w:val="default"/>
    <w:sig w:usb0="800002E7" w:usb1="2AC7FCFF" w:usb2="00000012" w:usb3="00000000" w:csb0="2002009F" w:csb1="00000000"/>
  </w:font>
  <w:font w:name="游ゴシック Light">
    <w:panose1 w:val="020B0300000000000000"/>
    <w:charset w:val="80"/>
    <w:family w:val="roman"/>
    <w:pitch w:val="default"/>
    <w:sig w:usb0="E00002FF" w:usb1="2AC7FDFF" w:usb2="00000016" w:usb3="00000000" w:csb0="2002009F" w:csb1="00000000"/>
  </w:font>
  <w:font w:name="HG丸ｺﾞｼｯｸM-PRO">
    <w:panose1 w:val="020F0600000000000000"/>
    <w:charset w:val="80"/>
    <w:family w:val="roman"/>
    <w:pitch w:val="default"/>
    <w:sig w:usb0="E00002FF" w:usb1="6AC7FDFB" w:usb2="00000012" w:usb3="00000000" w:csb0="4002009F" w:csb1="DFD70000"/>
  </w:font>
  <w:font w:name="HGSｺﾞｼｯｸM">
    <w:panose1 w:val="020B0600000000000000"/>
    <w:charset w:val="80"/>
    <w:family w:val="roman"/>
    <w:pitch w:val="default"/>
    <w:sig w:usb0="80000281" w:usb1="28C76CF8" w:usb2="00000010" w:usb3="00000000" w:csb0="00020000" w:csb1="00000000"/>
  </w:font>
  <w:font w:name="メイリオ">
    <w:panose1 w:val="020B0604030504040204"/>
    <w:charset w:val="80"/>
    <w:family w:val="roman"/>
    <w:pitch w:val="default"/>
    <w:sig w:usb0="E00002FF" w:usb1="6AC7FFFF" w:usb2="08000012" w:usb3="00000000" w:csb0="6002009F" w:csb1="DFD70000"/>
  </w:font>
  <w:font w:name="UD デジタル 教科書体 NK-R">
    <w:panose1 w:val="02020400000000000000"/>
    <w:charset w:val="80"/>
    <w:family w:val="decorative"/>
    <w:pitch w:val="default"/>
    <w:sig w:usb0="800002A3" w:usb1="2AC7ECFA" w:usb2="00000010" w:usb3="00000000" w:csb0="00020000" w:csb1="00000000"/>
  </w:font>
  <w:font w:name="HGPｺﾞｼｯｸM">
    <w:panose1 w:val="020B0600000000000000"/>
    <w:charset w:val="80"/>
    <w:family w:val="roman"/>
    <w:pitch w:val="default"/>
    <w:sig w:usb0="80000281" w:usb1="28C76CF8" w:usb2="00000010" w:usb3="00000000" w:csb0="00020000" w:csb1="00000000"/>
  </w:font>
  <w:font w:name="HGPｺﾞｼｯｸE">
    <w:panose1 w:val="020B0900000000000000"/>
    <w:charset w:val="80"/>
    <w:family w:val="roman"/>
    <w:pitch w:val="default"/>
    <w:sig w:usb0="E00002FF" w:usb1="6AC7FDFB" w:usb2="00000012" w:usb3="00000000" w:csb0="4002009F" w:csb1="DFD70000"/>
  </w:font>
  <w:font w:name="ＭＳ 明朝">
    <w:panose1 w:val="02020609040205080304"/>
    <w:charset w:val="80"/>
    <w:family w:val="roman"/>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ＭＳ Ｐ明朝">
    <w:panose1 w:val="02020600040205080304"/>
    <w:charset w:val="80"/>
    <w:family w:val="roman"/>
    <w:pitch w:val="default"/>
    <w:sig w:usb0="E00002FF" w:usb1="6AC7FDFB" w:usb2="08000012" w:usb3="00000000" w:csb0="4002009F" w:csb1="DFD70000"/>
  </w:font>
  <w:font w:name="BIZ UDPゴシック">
    <w:panose1 w:val="020B0400000000000000"/>
    <w:charset w:val="80"/>
    <w:family w:val="modern"/>
    <w:pitch w:val="default"/>
    <w:sig w:usb0="E00002F7" w:usb1="2AC7EDF8" w:usb2="00000012" w:usb3="00000000" w:csb0="20020001"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HG丸ｺﾞｼｯｸM-PRO">
    <w:panose1 w:val="020F0600000000000000"/>
    <w:charset w:val="80"/>
    <w:family w:val="modern"/>
    <w:pitch w:val="default"/>
    <w:sig w:usb0="E00002FF" w:usb1="6AC7FDFB" w:usb2="00000012" w:usb3="00000000" w:csb0="4002009F" w:csb1="DFD70000"/>
  </w:font>
  <w:font w:name="HGP教科書体">
    <w:panose1 w:val="02020600000000000000"/>
    <w:charset w:val="80"/>
    <w:family w:val="auto"/>
    <w:pitch w:val="default"/>
    <w:sig w:usb0="80000281" w:usb1="28C76CF8" w:usb2="00000010" w:usb3="00000000" w:csb0="00020000" w:csb1="00000000"/>
  </w:font>
  <w:font w:name="HGSｺﾞｼｯｸM">
    <w:panose1 w:val="020B0600000000000000"/>
    <w:charset w:val="80"/>
    <w:family w:val="modern"/>
    <w:pitch w:val="default"/>
    <w:sig w:usb0="80000281" w:usb1="28C76CF8" w:usb2="00000010" w:usb3="00000000" w:csb0="00020000" w:csb1="00000000"/>
  </w:font>
  <w:font w:name="メイリオ">
    <w:panose1 w:val="020B0604030504040204"/>
    <w:charset w:val="80"/>
    <w:family w:val="modern"/>
    <w:pitch w:val="default"/>
    <w:sig w:usb0="E00002FF" w:usb1="6AC7FFFF" w:usb2="08000012" w:usb3="00000000" w:csb0="6002009F" w:csb1="DFD70000"/>
  </w:font>
  <w:font w:name="UD デジタル 教科書体 NK-R">
    <w:panose1 w:val="02020400000000000000"/>
    <w:charset w:val="80"/>
    <w:family w:val="roman"/>
    <w:pitch w:val="default"/>
    <w:sig w:usb0="800002A3" w:usb1="2AC7ECFA" w:usb2="00000010" w:usb3="00000000" w:csb0="00020000" w:csb1="00000000"/>
  </w:font>
  <w:font w:name="HGPｺﾞｼｯｸM">
    <w:panose1 w:val="020B0600000000000000"/>
    <w:charset w:val="80"/>
    <w:family w:val="modern"/>
    <w:pitch w:val="default"/>
    <w:sig w:usb0="80000281" w:usb1="28C76CF8" w:usb2="00000010" w:usb3="00000000" w:csb0="00020000" w:csb1="00000000"/>
  </w:font>
  <w:font w:name="HGPｺﾞｼｯｸE">
    <w:panose1 w:val="020B0900000000000000"/>
    <w:charset w:val="80"/>
    <w:family w:val="modern"/>
    <w:pitch w:val="default"/>
    <w:sig w:usb0="E00002FF" w:usb1="6AC7FDFB" w:usb2="00000012" w:usb3="00000000" w:csb0="4002009F" w:csb1="DFD7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ＭＳ Ｐ明朝">
    <w:panose1 w:val="02020600040205080304"/>
    <w:charset w:val="80"/>
    <w:family w:val="modern"/>
    <w:pitch w:val="default"/>
    <w:sig w:usb0="E00002FF" w:usb1="6AC7FDFB" w:usb2="08000012" w:usb3="00000000" w:csb0="4002009F" w:csb1="DFD70000"/>
  </w:font>
  <w:font w:name="BIZ UDPゴシック">
    <w:panose1 w:val="020B0400000000000000"/>
    <w:charset w:val="80"/>
    <w:family w:val="swiss"/>
    <w:pitch w:val="default"/>
    <w:sig w:usb0="E00002F7" w:usb1="2AC7EDF8" w:usb2="00000012" w:usb3="00000000" w:csb0="20020001" w:csb1="00000000"/>
  </w:font>
  <w:font w:name="游明朝">
    <w:panose1 w:val="02020400000000000000"/>
    <w:charset w:val="80"/>
    <w:family w:val="modern"/>
    <w:pitch w:val="default"/>
    <w:sig w:usb0="800002E7" w:usb1="2AC7FCFF" w:usb2="00000012" w:usb3="00000000" w:csb0="2002009F" w:csb1="00000000"/>
  </w:font>
  <w:font w:name="游ゴシック Light">
    <w:panose1 w:val="020B0300000000000000"/>
    <w:charset w:val="80"/>
    <w:family w:val="swiss"/>
    <w:pitch w:val="default"/>
    <w:sig w:usb0="E00002FF" w:usb1="2AC7FDFF" w:usb2="00000016" w:usb3="00000000" w:csb0="2002009F" w:csb1="00000000"/>
  </w:font>
  <w:font w:name="HG丸ｺﾞｼｯｸM-PRO">
    <w:panose1 w:val="020F0600000000000000"/>
    <w:charset w:val="80"/>
    <w:family w:val="swiss"/>
    <w:pitch w:val="default"/>
    <w:sig w:usb0="E00002FF" w:usb1="6AC7FDFB" w:usb2="00000012" w:usb3="00000000" w:csb0="4002009F" w:csb1="DFD70000"/>
  </w:font>
  <w:font w:name="HGSｺﾞｼｯｸM">
    <w:panose1 w:val="020B0600000000000000"/>
    <w:charset w:val="80"/>
    <w:family w:val="swiss"/>
    <w:pitch w:val="default"/>
    <w:sig w:usb0="80000281" w:usb1="28C76CF8" w:usb2="00000010" w:usb3="00000000" w:csb0="00020000" w:csb1="00000000"/>
  </w:font>
  <w:font w:name="メイリオ">
    <w:panose1 w:val="020B0604030504040204"/>
    <w:charset w:val="80"/>
    <w:family w:val="swiss"/>
    <w:pitch w:val="default"/>
    <w:sig w:usb0="E00002FF" w:usb1="6AC7FFFF" w:usb2="08000012" w:usb3="00000000" w:csb0="6002009F" w:csb1="DFD70000"/>
  </w:font>
  <w:font w:name="UD デジタル 教科書体 NK-R">
    <w:panose1 w:val="02020400000000000000"/>
    <w:charset w:val="80"/>
    <w:family w:val="modern"/>
    <w:pitch w:val="default"/>
    <w:sig w:usb0="800002A3" w:usb1="2AC7ECFA" w:usb2="00000010" w:usb3="00000000" w:csb0="00020000" w:csb1="00000000"/>
  </w:font>
  <w:font w:name="HGPｺﾞｼｯｸM">
    <w:panose1 w:val="020B0600000000000000"/>
    <w:charset w:val="80"/>
    <w:family w:val="swiss"/>
    <w:pitch w:val="default"/>
    <w:sig w:usb0="80000281" w:usb1="28C76CF8" w:usb2="00000010" w:usb3="00000000" w:csb0="00020000" w:csb1="00000000"/>
  </w:font>
  <w:font w:name="HGPｺﾞｼｯｸE">
    <w:panose1 w:val="020B0900000000000000"/>
    <w:charset w:val="80"/>
    <w:family w:val="swiss"/>
    <w:pitch w:val="default"/>
    <w:sig w:usb0="E00002FF" w:usb1="6AC7FDFB" w:usb2="00000012" w:usb3="00000000" w:csb0="4002009F" w:csb1="DFD70000"/>
  </w:font>
  <w:font w:name="ＭＳ Ｐゴシック">
    <w:panose1 w:val="020B0600070205080204"/>
    <w:charset w:val="80"/>
    <w:family w:val="decorative"/>
    <w:pitch w:val="default"/>
    <w:sig w:usb0="E00002FF" w:usb1="6AC7FDFB" w:usb2="08000012" w:usb3="00000000" w:csb0="4002009F" w:csb1="DFD70000"/>
  </w:font>
  <w:font w:name="ＭＳ Ｐ明朝">
    <w:panose1 w:val="02020600040205080304"/>
    <w:charset w:val="80"/>
    <w:family w:val="swiss"/>
    <w:pitch w:val="default"/>
    <w:sig w:usb0="E00002FF" w:usb1="6AC7FDFB" w:usb2="08000012" w:usb3="00000000" w:csb0="4002009F" w:csb1="DFD70000"/>
  </w:font>
  <w:font w:name="BIZ UDPゴシック">
    <w:panose1 w:val="020B0400000000000000"/>
    <w:charset w:val="80"/>
    <w:family w:val="decorative"/>
    <w:pitch w:val="default"/>
    <w:sig w:usb0="E00002F7" w:usb1="2AC7EDF8" w:usb2="00000012" w:usb3="00000000" w:csb0="20020001" w:csb1="00000000"/>
  </w:font>
  <w:font w:name="HG丸ｺﾞｼｯｸM-PRO">
    <w:panose1 w:val="020F0600000000000000"/>
    <w:charset w:val="80"/>
    <w:family w:val="decorative"/>
    <w:pitch w:val="default"/>
    <w:sig w:usb0="E00002FF" w:usb1="6AC7FDFB" w:usb2="00000012" w:usb3="00000000" w:csb0="4002009F" w:csb1="DFD70000"/>
  </w:font>
  <w:font w:name="SimSun">
    <w:panose1 w:val="02010600030101010101"/>
    <w:charset w:val="86"/>
    <w:family w:val="modern"/>
    <w:pitch w:val="default"/>
    <w:sig w:usb0="00000203" w:usb1="288F0000" w:usb2="00000006" w:usb3="00000000" w:csb0="00040001" w:csb1="00000000"/>
  </w:font>
  <w:font w:name="SimSun">
    <w:panose1 w:val="02010600030101010101"/>
    <w:charset w:val="86"/>
    <w:family w:val="swiss"/>
    <w:pitch w:val="default"/>
    <w:sig w:usb0="00000203" w:usb1="288F0000" w:usb2="00000006" w:usb3="00000000" w:csb0="00040001" w:csb1="00000000"/>
  </w:font>
  <w:font w:name="SimSun">
    <w:panose1 w:val="02010600030101010101"/>
    <w:charset w:val="86"/>
    <w:family w:val="decorative"/>
    <w:pitch w:val="default"/>
    <w:sig w:usb0="00000203" w:usb1="288F0000" w:usb2="00000006" w:usb3="00000000" w:csb0="00040001" w:csb1="00000000"/>
  </w:font>
  <w:font w:name="SimSun">
    <w:panose1 w:val="02010600030101010101"/>
    <w:charset w:val="86"/>
    <w:family w:val="roman"/>
    <w:pitch w:val="default"/>
    <w:sig w:usb0="00000203" w:usb1="288F0000" w:usb2="00000006" w:usb3="00000000" w:csb0="00040001" w:csb1="00000000"/>
  </w:font>
  <w:font w:name="HG正楷書体-PRO">
    <w:panose1 w:val="03000600000000000000"/>
    <w:charset w:val="80"/>
    <w:family w:val="script"/>
    <w:pitch w:val="default"/>
    <w:sig w:usb0="80000281" w:usb1="28C76CF8" w:usb2="00000010" w:usb3="00000000" w:csb0="00020000" w:csb1="00000000"/>
  </w:font>
  <w:font w:name="Helvetica">
    <w:altName w:val="Arial"/>
    <w:panose1 w:val="00000000000000000000"/>
    <w:charset w:val="00"/>
    <w:family w:val="auto"/>
    <w:pitch w:val="default"/>
    <w:sig w:usb0="00000000" w:usb1="00000000" w:usb2="00000000" w:usb3="00000000" w:csb0="00000000" w:csb1="00000000"/>
  </w:font>
  <w:font w:name="ヒラギノ角ゴ Pro W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游明朝">
    <w:panose1 w:val="02020400000000000000"/>
    <w:charset w:val="80"/>
    <w:family w:val="auto"/>
    <w:pitch w:val="default"/>
    <w:sig w:usb0="800002E7" w:usb1="2AC7FCFF" w:usb2="00000012" w:usb3="00000000" w:csb0="2002009F" w:csb1="00000000"/>
  </w:font>
  <w:font w:name="ＭＳ Ｐゴシック">
    <w:panose1 w:val="020B0600070205080204"/>
    <w:charset w:val="80"/>
    <w:family w:val="auto"/>
    <w:pitch w:val="default"/>
    <w:sig w:usb0="E00002FF" w:usb1="6AC7FDFB" w:usb2="08000012" w:usb3="00000000" w:csb0="4002009F" w:csb1="DFD70000"/>
  </w:font>
  <w:font w:name="メイリオ">
    <w:panose1 w:val="020B0604030504040204"/>
    <w:charset w:val="80"/>
    <w:family w:val="auto"/>
    <w:pitch w:val="default"/>
    <w:sig w:usb0="E00002FF" w:usb1="6AC7FFFF" w:usb2="0800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jc w:val="center"/>
    </w:pPr>
    <w:r>
      <w:drawing>
        <wp:inline distT="0" distB="0" distL="0" distR="0">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00040" cy="10833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VerticalSpacing w:val="16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9F"/>
    <w:rsid w:val="0015216D"/>
    <w:rsid w:val="00230304"/>
    <w:rsid w:val="002A693E"/>
    <w:rsid w:val="00321900"/>
    <w:rsid w:val="0037659E"/>
    <w:rsid w:val="0038280A"/>
    <w:rsid w:val="00392943"/>
    <w:rsid w:val="00486CF1"/>
    <w:rsid w:val="004A6BA2"/>
    <w:rsid w:val="0050783F"/>
    <w:rsid w:val="005A7D3A"/>
    <w:rsid w:val="005C7A3F"/>
    <w:rsid w:val="00661A2F"/>
    <w:rsid w:val="006824F2"/>
    <w:rsid w:val="0071535A"/>
    <w:rsid w:val="007215D2"/>
    <w:rsid w:val="00786E39"/>
    <w:rsid w:val="007B0DE7"/>
    <w:rsid w:val="007C0A69"/>
    <w:rsid w:val="00830CB6"/>
    <w:rsid w:val="008E7990"/>
    <w:rsid w:val="00B70722"/>
    <w:rsid w:val="00B8585E"/>
    <w:rsid w:val="00B9215D"/>
    <w:rsid w:val="00BF2CE2"/>
    <w:rsid w:val="00C1718C"/>
    <w:rsid w:val="00C35E9F"/>
    <w:rsid w:val="00CC7292"/>
    <w:rsid w:val="00D97406"/>
    <w:rsid w:val="00E257A6"/>
    <w:rsid w:val="00E665E3"/>
    <w:rsid w:val="00EA6075"/>
    <w:rsid w:val="05195B6C"/>
    <w:rsid w:val="095A7A8E"/>
    <w:rsid w:val="0B0E5232"/>
    <w:rsid w:val="17C57E8F"/>
    <w:rsid w:val="19E43979"/>
    <w:rsid w:val="1A563640"/>
    <w:rsid w:val="1DC80938"/>
    <w:rsid w:val="207F7CDD"/>
    <w:rsid w:val="22931946"/>
    <w:rsid w:val="357F2F34"/>
    <w:rsid w:val="3FD32444"/>
    <w:rsid w:val="41BC57E8"/>
    <w:rsid w:val="44705CD5"/>
    <w:rsid w:val="466B6D95"/>
    <w:rsid w:val="488B4E40"/>
    <w:rsid w:val="50190775"/>
    <w:rsid w:val="50CB189D"/>
    <w:rsid w:val="53183661"/>
    <w:rsid w:val="53AD3B54"/>
    <w:rsid w:val="64FD7A1F"/>
    <w:rsid w:val="67F9316F"/>
    <w:rsid w:val="699C0552"/>
    <w:rsid w:val="6CE12FC4"/>
    <w:rsid w:val="709E6AD1"/>
    <w:rsid w:val="74A643ED"/>
    <w:rsid w:val="7774648B"/>
    <w:rsid w:val="7A5358BD"/>
    <w:rsid w:val="7DFF08C2"/>
    <w:rsid w:val="7FD52A46"/>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paragraph" w:styleId="2">
    <w:name w:val="heading 1"/>
    <w:basedOn w:val="1"/>
    <w:next w:val="1"/>
    <w:qFormat/>
    <w:uiPriority w:val="9"/>
    <w:pPr>
      <w:autoSpaceDE w:val="0"/>
      <w:autoSpaceDN w:val="0"/>
      <w:spacing w:before="62"/>
      <w:ind w:left="1203" w:right="1282"/>
      <w:jc w:val="center"/>
      <w:outlineLvl w:val="0"/>
    </w:pPr>
    <w:rPr>
      <w:rFonts w:ascii="ＭＳ Ｐゴシック" w:hAnsi="ＭＳ Ｐゴシック" w:eastAsia="ＭＳ Ｐゴシック" w:cs="ＭＳ Ｐゴシック"/>
      <w:b/>
      <w:bCs/>
      <w:kern w:val="0"/>
      <w:sz w:val="28"/>
      <w:szCs w:val="28"/>
      <w:lang w:eastAsia="en-US"/>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Web)"/>
    <w:unhideWhenUsed/>
    <w:qFormat/>
    <w:uiPriority w:val="99"/>
    <w:pPr>
      <w:spacing w:before="0" w:beforeAutospacing="1" w:after="0" w:afterAutospacing="1"/>
      <w:ind w:left="0" w:right="0"/>
      <w:jc w:val="left"/>
    </w:pPr>
    <w:rPr>
      <w:rFonts w:ascii="Times New Roman" w:hAnsi="Times New Roman" w:eastAsia="SimSun" w:cs="Times New Roman"/>
      <w:kern w:val="0"/>
      <w:sz w:val="24"/>
      <w:szCs w:val="22"/>
      <w:lang w:val="en-US" w:eastAsia="zh-CN" w:bidi="ar"/>
    </w:rPr>
  </w:style>
  <w:style w:type="paragraph" w:styleId="4">
    <w:name w:val="Note Heading"/>
    <w:basedOn w:val="1"/>
    <w:next w:val="1"/>
    <w:link w:val="16"/>
    <w:unhideWhenUsed/>
    <w:qFormat/>
    <w:uiPriority w:val="99"/>
    <w:pPr>
      <w:jc w:val="center"/>
    </w:pPr>
  </w:style>
  <w:style w:type="paragraph" w:styleId="5">
    <w:name w:val="Closing"/>
    <w:basedOn w:val="1"/>
    <w:link w:val="17"/>
    <w:unhideWhenUsed/>
    <w:qFormat/>
    <w:uiPriority w:val="99"/>
    <w:pPr>
      <w:jc w:val="right"/>
    </w:pPr>
  </w:style>
  <w:style w:type="paragraph" w:styleId="6">
    <w:name w:val="Body Text"/>
    <w:basedOn w:val="1"/>
    <w:unhideWhenUsed/>
    <w:qFormat/>
    <w:uiPriority w:val="99"/>
    <w:pPr>
      <w:autoSpaceDE w:val="0"/>
      <w:autoSpaceDN w:val="0"/>
      <w:jc w:val="left"/>
    </w:pPr>
    <w:rPr>
      <w:rFonts w:ascii="ＭＳ Ｐ明朝" w:hAnsi="ＭＳ Ｐ明朝" w:eastAsia="ＭＳ Ｐ明朝" w:cs="ＭＳ Ｐ明朝"/>
      <w:b/>
      <w:bCs/>
      <w:kern w:val="0"/>
      <w:sz w:val="22"/>
      <w:szCs w:val="22"/>
      <w:lang w:eastAsia="en-US"/>
    </w:rPr>
  </w:style>
  <w:style w:type="paragraph" w:styleId="7">
    <w:name w:val="footer"/>
    <w:basedOn w:val="1"/>
    <w:link w:val="15"/>
    <w:unhideWhenUsed/>
    <w:qFormat/>
    <w:uiPriority w:val="99"/>
    <w:pPr>
      <w:tabs>
        <w:tab w:val="center" w:pos="4252"/>
        <w:tab w:val="right" w:pos="8504"/>
      </w:tabs>
      <w:snapToGrid w:val="0"/>
    </w:pPr>
    <w:rPr>
      <w:rFonts w:asciiTheme="minorHAnsi" w:hAnsiTheme="minorHAnsi" w:eastAsiaTheme="minorEastAsia" w:cstheme="minorBidi"/>
      <w:szCs w:val="22"/>
    </w:rPr>
  </w:style>
  <w:style w:type="paragraph" w:styleId="8">
    <w:name w:val="header"/>
    <w:basedOn w:val="1"/>
    <w:link w:val="14"/>
    <w:unhideWhenUsed/>
    <w:uiPriority w:val="99"/>
    <w:pPr>
      <w:tabs>
        <w:tab w:val="center" w:pos="4252"/>
        <w:tab w:val="right" w:pos="8504"/>
      </w:tabs>
      <w:snapToGrid w:val="0"/>
    </w:pPr>
    <w:rPr>
      <w:rFonts w:asciiTheme="minorHAnsi" w:hAnsiTheme="minorHAnsi" w:eastAsiaTheme="minorEastAsia" w:cstheme="minorBidi"/>
      <w:szCs w:val="22"/>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FollowedHyperlink"/>
    <w:basedOn w:val="9"/>
    <w:unhideWhenUsed/>
    <w:qFormat/>
    <w:uiPriority w:val="99"/>
    <w:rPr>
      <w:color w:val="800080"/>
      <w:u w:val="single"/>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ヘッダー (文字)"/>
    <w:basedOn w:val="9"/>
    <w:link w:val="8"/>
    <w:qFormat/>
    <w:uiPriority w:val="99"/>
  </w:style>
  <w:style w:type="character" w:customStyle="1" w:styleId="15">
    <w:name w:val="フッター (文字)"/>
    <w:basedOn w:val="9"/>
    <w:link w:val="7"/>
    <w:qFormat/>
    <w:uiPriority w:val="99"/>
  </w:style>
  <w:style w:type="character" w:customStyle="1" w:styleId="16">
    <w:name w:val="記 (文字)"/>
    <w:basedOn w:val="9"/>
    <w:link w:val="4"/>
    <w:semiHidden/>
    <w:qFormat/>
    <w:uiPriority w:val="99"/>
    <w:rPr>
      <w:rFonts w:ascii="Century" w:hAnsi="Century" w:eastAsia="ＭＳ 明朝" w:cs="Times New Roman"/>
      <w:szCs w:val="24"/>
    </w:rPr>
  </w:style>
  <w:style w:type="character" w:customStyle="1" w:styleId="17">
    <w:name w:val="結語 (文字)"/>
    <w:basedOn w:val="9"/>
    <w:link w:val="5"/>
    <w:semiHidden/>
    <w:qFormat/>
    <w:uiPriority w:val="99"/>
    <w:rPr>
      <w:rFonts w:ascii="Century" w:hAnsi="Century" w:eastAsia="ＭＳ 明朝" w:cs="Times New Roman"/>
      <w:szCs w:val="24"/>
    </w:rPr>
  </w:style>
  <w:style w:type="paragraph" w:customStyle="1" w:styleId="18">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s://www.f-cp.jp/common/shimin_images/access_map.jpg" TargetMode="Externa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1775</Words>
  <Characters>2241</Characters>
  <Lines>6</Lines>
  <Paragraphs>1</Paragraphs>
  <ScaleCrop>false</ScaleCrop>
  <LinksUpToDate>false</LinksUpToDate>
  <CharactersWithSpaces>967</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2024-05-08T05:44:00Z</dcterms:created>
  <dc:creator>rid2790</dc:creator>
  <cp:lastModifiedBy>ryu_s</cp:lastModifiedBy>
  <cp:lastPrinted>2024-05-20T16:08:00Z</cp:lastPrinted>
  <dcterms:modified xsi:type="dcterms:W3CDTF">2025-05-06T06:45:54Z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